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A3" w:rsidRDefault="00837BA3">
      <w:bookmarkStart w:id="0" w:name="_GoBack"/>
      <w:bookmarkEnd w:id="0"/>
    </w:p>
    <w:p w:rsidR="003F0D26" w:rsidRDefault="003F0D26"/>
    <w:p w:rsidR="003F0D26" w:rsidRDefault="003F0D26"/>
    <w:p w:rsidR="003F0D26" w:rsidRDefault="003F0D26">
      <w:pPr>
        <w:rPr>
          <w:sz w:val="32"/>
          <w:szCs w:val="32"/>
        </w:rPr>
      </w:pPr>
      <w:r>
        <w:t xml:space="preserve">     </w:t>
      </w:r>
      <w:r>
        <w:rPr>
          <w:sz w:val="32"/>
          <w:szCs w:val="32"/>
        </w:rPr>
        <w:t>BIRTHDAYS</w:t>
      </w:r>
    </w:p>
    <w:p w:rsidR="003F0D26" w:rsidRDefault="003F0D26">
      <w:pPr>
        <w:rPr>
          <w:sz w:val="24"/>
          <w:szCs w:val="24"/>
        </w:rPr>
      </w:pPr>
    </w:p>
    <w:p w:rsidR="003F0D26" w:rsidRDefault="003F0D26">
      <w:pPr>
        <w:rPr>
          <w:sz w:val="24"/>
          <w:szCs w:val="24"/>
        </w:rPr>
      </w:pPr>
      <w:r>
        <w:rPr>
          <w:sz w:val="24"/>
          <w:szCs w:val="24"/>
        </w:rPr>
        <w:t>Bert Claro</w:t>
      </w:r>
      <w:r>
        <w:rPr>
          <w:sz w:val="24"/>
          <w:szCs w:val="24"/>
        </w:rPr>
        <w:tab/>
      </w:r>
      <w:r>
        <w:rPr>
          <w:sz w:val="24"/>
          <w:szCs w:val="24"/>
        </w:rPr>
        <w:tab/>
        <w:t>3</w:t>
      </w:r>
    </w:p>
    <w:p w:rsidR="003F0D26" w:rsidRDefault="003F0D26">
      <w:pPr>
        <w:rPr>
          <w:sz w:val="24"/>
          <w:szCs w:val="24"/>
        </w:rPr>
      </w:pPr>
      <w:r>
        <w:rPr>
          <w:sz w:val="24"/>
          <w:szCs w:val="24"/>
        </w:rPr>
        <w:t>Charles Pendleton</w:t>
      </w:r>
      <w:r>
        <w:rPr>
          <w:sz w:val="24"/>
          <w:szCs w:val="24"/>
        </w:rPr>
        <w:tab/>
        <w:t>8</w:t>
      </w:r>
    </w:p>
    <w:p w:rsidR="003F0D26" w:rsidRDefault="003F0D26">
      <w:pPr>
        <w:rPr>
          <w:sz w:val="24"/>
          <w:szCs w:val="24"/>
        </w:rPr>
      </w:pPr>
      <w:r>
        <w:rPr>
          <w:sz w:val="24"/>
          <w:szCs w:val="24"/>
        </w:rPr>
        <w:t>Richard Otis</w:t>
      </w:r>
      <w:r>
        <w:rPr>
          <w:sz w:val="24"/>
          <w:szCs w:val="24"/>
        </w:rPr>
        <w:tab/>
      </w:r>
      <w:r>
        <w:rPr>
          <w:sz w:val="24"/>
          <w:szCs w:val="24"/>
        </w:rPr>
        <w:tab/>
        <w:t>9</w:t>
      </w:r>
    </w:p>
    <w:p w:rsidR="003F0D26" w:rsidRDefault="003F0D26">
      <w:pPr>
        <w:rPr>
          <w:sz w:val="24"/>
          <w:szCs w:val="24"/>
        </w:rPr>
      </w:pPr>
      <w:proofErr w:type="spellStart"/>
      <w:r>
        <w:rPr>
          <w:sz w:val="24"/>
          <w:szCs w:val="24"/>
        </w:rPr>
        <w:t>Jodel</w:t>
      </w:r>
      <w:proofErr w:type="spellEnd"/>
      <w:r>
        <w:rPr>
          <w:sz w:val="24"/>
          <w:szCs w:val="24"/>
        </w:rPr>
        <w:t xml:space="preserve"> </w:t>
      </w:r>
      <w:proofErr w:type="spellStart"/>
      <w:r>
        <w:rPr>
          <w:sz w:val="24"/>
          <w:szCs w:val="24"/>
        </w:rPr>
        <w:t>Jampayas</w:t>
      </w:r>
      <w:proofErr w:type="spellEnd"/>
      <w:r>
        <w:rPr>
          <w:sz w:val="24"/>
          <w:szCs w:val="24"/>
        </w:rPr>
        <w:tab/>
        <w:t>12</w:t>
      </w:r>
    </w:p>
    <w:p w:rsidR="003F0D26" w:rsidRDefault="003F0D26">
      <w:pPr>
        <w:rPr>
          <w:sz w:val="24"/>
          <w:szCs w:val="24"/>
        </w:rPr>
      </w:pPr>
      <w:r>
        <w:rPr>
          <w:sz w:val="24"/>
          <w:szCs w:val="24"/>
        </w:rPr>
        <w:t>Carl Epstein</w:t>
      </w:r>
      <w:r>
        <w:rPr>
          <w:sz w:val="24"/>
          <w:szCs w:val="24"/>
        </w:rPr>
        <w:tab/>
      </w:r>
      <w:r>
        <w:rPr>
          <w:sz w:val="24"/>
          <w:szCs w:val="24"/>
        </w:rPr>
        <w:tab/>
        <w:t>17</w:t>
      </w:r>
    </w:p>
    <w:p w:rsidR="003F0D26" w:rsidRDefault="007773FD">
      <w:pPr>
        <w:rPr>
          <w:sz w:val="24"/>
          <w:szCs w:val="24"/>
        </w:rPr>
      </w:pPr>
      <w:r>
        <w:rPr>
          <w:sz w:val="24"/>
          <w:szCs w:val="24"/>
        </w:rPr>
        <w:t>James Rogers</w:t>
      </w:r>
      <w:r>
        <w:rPr>
          <w:sz w:val="24"/>
          <w:szCs w:val="24"/>
        </w:rPr>
        <w:tab/>
      </w:r>
      <w:r>
        <w:rPr>
          <w:sz w:val="24"/>
          <w:szCs w:val="24"/>
        </w:rPr>
        <w:tab/>
        <w:t>21</w:t>
      </w:r>
    </w:p>
    <w:p w:rsidR="007773FD" w:rsidRDefault="007773FD">
      <w:pPr>
        <w:rPr>
          <w:sz w:val="24"/>
          <w:szCs w:val="24"/>
        </w:rPr>
      </w:pPr>
      <w:r>
        <w:rPr>
          <w:sz w:val="24"/>
          <w:szCs w:val="24"/>
        </w:rPr>
        <w:t xml:space="preserve">Otis </w:t>
      </w:r>
      <w:proofErr w:type="spellStart"/>
      <w:r>
        <w:rPr>
          <w:sz w:val="24"/>
          <w:szCs w:val="24"/>
        </w:rPr>
        <w:t>Bodiford</w:t>
      </w:r>
      <w:proofErr w:type="spellEnd"/>
      <w:r>
        <w:rPr>
          <w:sz w:val="24"/>
          <w:szCs w:val="24"/>
        </w:rPr>
        <w:t xml:space="preserve"> Jr.</w:t>
      </w:r>
      <w:r>
        <w:rPr>
          <w:sz w:val="24"/>
          <w:szCs w:val="24"/>
        </w:rPr>
        <w:tab/>
        <w:t>26</w:t>
      </w:r>
    </w:p>
    <w:p w:rsidR="007773FD" w:rsidRDefault="007773FD">
      <w:pPr>
        <w:rPr>
          <w:sz w:val="24"/>
          <w:szCs w:val="24"/>
        </w:rPr>
      </w:pPr>
      <w:r>
        <w:rPr>
          <w:sz w:val="24"/>
          <w:szCs w:val="24"/>
        </w:rPr>
        <w:t>Robert Waters</w:t>
      </w:r>
      <w:r>
        <w:rPr>
          <w:sz w:val="24"/>
          <w:szCs w:val="24"/>
        </w:rPr>
        <w:tab/>
      </w:r>
      <w:r>
        <w:rPr>
          <w:sz w:val="24"/>
          <w:szCs w:val="24"/>
        </w:rPr>
        <w:tab/>
        <w:t>28</w:t>
      </w:r>
    </w:p>
    <w:p w:rsidR="007773FD" w:rsidRDefault="007773FD">
      <w:pPr>
        <w:rPr>
          <w:sz w:val="24"/>
          <w:szCs w:val="24"/>
        </w:rPr>
      </w:pPr>
      <w:r>
        <w:rPr>
          <w:sz w:val="24"/>
          <w:szCs w:val="24"/>
        </w:rPr>
        <w:t>John Bruins III</w:t>
      </w:r>
      <w:r>
        <w:rPr>
          <w:sz w:val="24"/>
          <w:szCs w:val="24"/>
        </w:rPr>
        <w:tab/>
      </w:r>
      <w:r>
        <w:rPr>
          <w:sz w:val="24"/>
          <w:szCs w:val="24"/>
        </w:rPr>
        <w:tab/>
        <w:t>30</w:t>
      </w:r>
    </w:p>
    <w:p w:rsidR="007773FD" w:rsidRDefault="007773FD">
      <w:pPr>
        <w:rPr>
          <w:sz w:val="24"/>
          <w:szCs w:val="24"/>
        </w:rPr>
      </w:pPr>
    </w:p>
    <w:p w:rsidR="007773FD" w:rsidRDefault="007773FD">
      <w:pPr>
        <w:rPr>
          <w:sz w:val="32"/>
          <w:szCs w:val="32"/>
        </w:rPr>
      </w:pPr>
      <w:r>
        <w:rPr>
          <w:sz w:val="32"/>
          <w:szCs w:val="32"/>
        </w:rPr>
        <w:t xml:space="preserve"> TO START ANEW</w:t>
      </w:r>
    </w:p>
    <w:p w:rsidR="007773FD" w:rsidRDefault="007773FD">
      <w:pPr>
        <w:rPr>
          <w:sz w:val="24"/>
          <w:szCs w:val="24"/>
        </w:rPr>
      </w:pPr>
    </w:p>
    <w:p w:rsidR="007773FD" w:rsidRDefault="007773FD">
      <w:pPr>
        <w:rPr>
          <w:sz w:val="24"/>
          <w:szCs w:val="24"/>
        </w:rPr>
      </w:pPr>
      <w:r>
        <w:rPr>
          <w:sz w:val="24"/>
          <w:szCs w:val="24"/>
        </w:rPr>
        <w:t xml:space="preserve">The question arises, have we taken the best approach as we review our strong and weak points in facing the challenges of this past year? Though we all have been confronted with difficult decisions, we need only to be involved in the passing of a family member or that of a close friend, to feel the tremendous void in our lives. </w:t>
      </w:r>
      <w:proofErr w:type="gramStart"/>
      <w:r>
        <w:rPr>
          <w:sz w:val="24"/>
          <w:szCs w:val="24"/>
        </w:rPr>
        <w:t>Looking further at the anger felt, being in a helpless situation.</w:t>
      </w:r>
      <w:proofErr w:type="gramEnd"/>
      <w:r>
        <w:rPr>
          <w:sz w:val="24"/>
          <w:szCs w:val="24"/>
        </w:rPr>
        <w:t xml:space="preserve"> </w:t>
      </w:r>
      <w:proofErr w:type="gramStart"/>
      <w:r>
        <w:rPr>
          <w:sz w:val="24"/>
          <w:szCs w:val="24"/>
        </w:rPr>
        <w:t>Tough questions which require complex answers.</w:t>
      </w:r>
      <w:proofErr w:type="gramEnd"/>
      <w:r>
        <w:rPr>
          <w:sz w:val="24"/>
          <w:szCs w:val="24"/>
        </w:rPr>
        <w:t xml:space="preserve"> While h</w:t>
      </w:r>
      <w:r w:rsidR="00E00D4C">
        <w:rPr>
          <w:sz w:val="24"/>
          <w:szCs w:val="24"/>
        </w:rPr>
        <w:t>olding on to those shared memories, which provide us with the basis for a new tomorrow.</w:t>
      </w:r>
    </w:p>
    <w:p w:rsidR="00E00D4C" w:rsidRDefault="00E00D4C">
      <w:pPr>
        <w:rPr>
          <w:sz w:val="24"/>
          <w:szCs w:val="24"/>
        </w:rPr>
      </w:pPr>
    </w:p>
    <w:p w:rsidR="00E00D4C" w:rsidRDefault="00E00D4C">
      <w:pPr>
        <w:rPr>
          <w:sz w:val="32"/>
          <w:szCs w:val="32"/>
        </w:rPr>
      </w:pPr>
      <w:r>
        <w:rPr>
          <w:sz w:val="32"/>
          <w:szCs w:val="32"/>
        </w:rPr>
        <w:t xml:space="preserve">    </w:t>
      </w:r>
    </w:p>
    <w:p w:rsidR="00E00D4C" w:rsidRDefault="00E00D4C">
      <w:pPr>
        <w:rPr>
          <w:sz w:val="32"/>
          <w:szCs w:val="32"/>
        </w:rPr>
      </w:pPr>
    </w:p>
    <w:p w:rsidR="00E00D4C" w:rsidRDefault="00E00D4C">
      <w:pPr>
        <w:rPr>
          <w:sz w:val="32"/>
          <w:szCs w:val="32"/>
        </w:rPr>
      </w:pPr>
    </w:p>
    <w:p w:rsidR="00E00D4C" w:rsidRDefault="00E00D4C">
      <w:pPr>
        <w:rPr>
          <w:sz w:val="32"/>
          <w:szCs w:val="32"/>
        </w:rPr>
      </w:pPr>
      <w:r>
        <w:rPr>
          <w:sz w:val="32"/>
          <w:szCs w:val="32"/>
        </w:rPr>
        <w:t>THE BEGINNING</w:t>
      </w:r>
    </w:p>
    <w:p w:rsidR="00E00D4C" w:rsidRDefault="00E00D4C">
      <w:pPr>
        <w:rPr>
          <w:sz w:val="24"/>
          <w:szCs w:val="24"/>
        </w:rPr>
      </w:pPr>
    </w:p>
    <w:p w:rsidR="00E00D4C" w:rsidRDefault="00E00D4C">
      <w:pPr>
        <w:rPr>
          <w:sz w:val="24"/>
          <w:szCs w:val="24"/>
        </w:rPr>
      </w:pPr>
      <w:r>
        <w:rPr>
          <w:sz w:val="24"/>
          <w:szCs w:val="24"/>
        </w:rPr>
        <w:t>It was an important meeting that was held at Village lodge on December the second. Our first Order of Business was the election of Officers for the year 2015.Elected to serve for 2015 were:</w:t>
      </w:r>
    </w:p>
    <w:p w:rsidR="00E00D4C" w:rsidRDefault="00874E91">
      <w:pPr>
        <w:rPr>
          <w:sz w:val="24"/>
          <w:szCs w:val="24"/>
        </w:rPr>
      </w:pPr>
      <w:proofErr w:type="gramStart"/>
      <w:r>
        <w:rPr>
          <w:sz w:val="24"/>
          <w:szCs w:val="24"/>
        </w:rPr>
        <w:t>W.M.</w:t>
      </w:r>
      <w:r>
        <w:rPr>
          <w:sz w:val="24"/>
          <w:szCs w:val="24"/>
        </w:rPr>
        <w:tab/>
        <w:t>Joseph Falco Jr.</w:t>
      </w:r>
      <w:proofErr w:type="gramEnd"/>
    </w:p>
    <w:p w:rsidR="00874E91" w:rsidRDefault="00874E91">
      <w:pPr>
        <w:rPr>
          <w:sz w:val="24"/>
          <w:szCs w:val="24"/>
        </w:rPr>
      </w:pPr>
      <w:proofErr w:type="gramStart"/>
      <w:r>
        <w:rPr>
          <w:sz w:val="24"/>
          <w:szCs w:val="24"/>
        </w:rPr>
        <w:t>S.W.</w:t>
      </w:r>
      <w:proofErr w:type="gramEnd"/>
      <w:r>
        <w:rPr>
          <w:sz w:val="24"/>
          <w:szCs w:val="24"/>
        </w:rPr>
        <w:t xml:space="preserve">    Charles Purcell Jr.</w:t>
      </w:r>
    </w:p>
    <w:p w:rsidR="00874E91" w:rsidRDefault="00874E91">
      <w:pPr>
        <w:rPr>
          <w:sz w:val="24"/>
          <w:szCs w:val="24"/>
        </w:rPr>
      </w:pPr>
      <w:proofErr w:type="gramStart"/>
      <w:r>
        <w:rPr>
          <w:sz w:val="24"/>
          <w:szCs w:val="24"/>
        </w:rPr>
        <w:t>J.W.</w:t>
      </w:r>
      <w:proofErr w:type="gramEnd"/>
      <w:r>
        <w:rPr>
          <w:sz w:val="24"/>
          <w:szCs w:val="24"/>
        </w:rPr>
        <w:t xml:space="preserve">     Frankie Gonzalez</w:t>
      </w:r>
    </w:p>
    <w:p w:rsidR="00874E91" w:rsidRDefault="00874E91">
      <w:pPr>
        <w:rPr>
          <w:sz w:val="24"/>
          <w:szCs w:val="24"/>
        </w:rPr>
      </w:pPr>
      <w:proofErr w:type="gramStart"/>
      <w:r>
        <w:rPr>
          <w:sz w:val="24"/>
          <w:szCs w:val="24"/>
        </w:rPr>
        <w:t>TRES.</w:t>
      </w:r>
      <w:proofErr w:type="gramEnd"/>
      <w:r>
        <w:rPr>
          <w:sz w:val="24"/>
          <w:szCs w:val="24"/>
        </w:rPr>
        <w:t xml:space="preserve">   Luther Thompson</w:t>
      </w:r>
    </w:p>
    <w:p w:rsidR="00874E91" w:rsidRDefault="00874E91">
      <w:pPr>
        <w:rPr>
          <w:sz w:val="24"/>
          <w:szCs w:val="24"/>
        </w:rPr>
      </w:pPr>
      <w:proofErr w:type="gramStart"/>
      <w:r>
        <w:rPr>
          <w:sz w:val="24"/>
          <w:szCs w:val="24"/>
        </w:rPr>
        <w:t>SECY.</w:t>
      </w:r>
      <w:proofErr w:type="gramEnd"/>
      <w:r>
        <w:rPr>
          <w:sz w:val="24"/>
          <w:szCs w:val="24"/>
        </w:rPr>
        <w:t xml:space="preserve">   Robert Rose</w:t>
      </w:r>
    </w:p>
    <w:p w:rsidR="00874E91" w:rsidRDefault="00874E91">
      <w:pPr>
        <w:rPr>
          <w:sz w:val="24"/>
          <w:szCs w:val="24"/>
        </w:rPr>
      </w:pPr>
      <w:r>
        <w:rPr>
          <w:sz w:val="24"/>
          <w:szCs w:val="24"/>
        </w:rPr>
        <w:t xml:space="preserve">Upon </w:t>
      </w:r>
      <w:proofErr w:type="gramStart"/>
      <w:r>
        <w:rPr>
          <w:sz w:val="24"/>
          <w:szCs w:val="24"/>
        </w:rPr>
        <w:t>completion  for</w:t>
      </w:r>
      <w:proofErr w:type="gramEnd"/>
      <w:r>
        <w:rPr>
          <w:sz w:val="24"/>
          <w:szCs w:val="24"/>
        </w:rPr>
        <w:t xml:space="preserve"> the Officers Elect, the Worshipful Master Elect named the appointed Officers for the year 2015.</w:t>
      </w:r>
    </w:p>
    <w:p w:rsidR="00874E91" w:rsidRDefault="00874E91">
      <w:pPr>
        <w:rPr>
          <w:sz w:val="24"/>
          <w:szCs w:val="24"/>
        </w:rPr>
      </w:pPr>
      <w:r>
        <w:rPr>
          <w:sz w:val="24"/>
          <w:szCs w:val="24"/>
        </w:rPr>
        <w:t xml:space="preserve">CHAP. John </w:t>
      </w:r>
      <w:proofErr w:type="spellStart"/>
      <w:r>
        <w:rPr>
          <w:sz w:val="24"/>
          <w:szCs w:val="24"/>
        </w:rPr>
        <w:t>Piedrahita</w:t>
      </w:r>
      <w:proofErr w:type="spellEnd"/>
    </w:p>
    <w:p w:rsidR="00A64AB7" w:rsidRDefault="00874E91">
      <w:pPr>
        <w:rPr>
          <w:sz w:val="24"/>
          <w:szCs w:val="24"/>
        </w:rPr>
      </w:pPr>
      <w:proofErr w:type="gramStart"/>
      <w:r>
        <w:rPr>
          <w:sz w:val="24"/>
          <w:szCs w:val="24"/>
        </w:rPr>
        <w:t>MARS</w:t>
      </w:r>
      <w:r w:rsidR="00A64AB7">
        <w:rPr>
          <w:sz w:val="24"/>
          <w:szCs w:val="24"/>
        </w:rPr>
        <w:t>.</w:t>
      </w:r>
      <w:proofErr w:type="gramEnd"/>
    </w:p>
    <w:p w:rsidR="00A64AB7" w:rsidRDefault="00A64AB7">
      <w:pPr>
        <w:rPr>
          <w:sz w:val="24"/>
          <w:szCs w:val="24"/>
        </w:rPr>
      </w:pPr>
      <w:r>
        <w:rPr>
          <w:sz w:val="24"/>
          <w:szCs w:val="24"/>
        </w:rPr>
        <w:t xml:space="preserve">S.D.     Juan Carlos </w:t>
      </w:r>
      <w:proofErr w:type="spellStart"/>
      <w:r>
        <w:rPr>
          <w:sz w:val="24"/>
          <w:szCs w:val="24"/>
        </w:rPr>
        <w:t>Gironda</w:t>
      </w:r>
      <w:proofErr w:type="spellEnd"/>
    </w:p>
    <w:p w:rsidR="00A64AB7" w:rsidRDefault="00A64AB7">
      <w:pPr>
        <w:rPr>
          <w:sz w:val="24"/>
          <w:szCs w:val="24"/>
        </w:rPr>
      </w:pPr>
      <w:proofErr w:type="gramStart"/>
      <w:r>
        <w:rPr>
          <w:sz w:val="24"/>
          <w:szCs w:val="24"/>
        </w:rPr>
        <w:t>J..</w:t>
      </w:r>
      <w:proofErr w:type="gramEnd"/>
      <w:r>
        <w:rPr>
          <w:sz w:val="24"/>
          <w:szCs w:val="24"/>
        </w:rPr>
        <w:t xml:space="preserve">D.      H. Serge </w:t>
      </w:r>
      <w:proofErr w:type="spellStart"/>
      <w:r>
        <w:rPr>
          <w:sz w:val="24"/>
          <w:szCs w:val="24"/>
        </w:rPr>
        <w:t>Uzan</w:t>
      </w:r>
      <w:proofErr w:type="spellEnd"/>
    </w:p>
    <w:p w:rsidR="00A64AB7" w:rsidRDefault="00A64AB7">
      <w:pPr>
        <w:rPr>
          <w:sz w:val="24"/>
          <w:szCs w:val="24"/>
        </w:rPr>
      </w:pPr>
      <w:proofErr w:type="gramStart"/>
      <w:r>
        <w:rPr>
          <w:sz w:val="24"/>
          <w:szCs w:val="24"/>
        </w:rPr>
        <w:t>S.S.</w:t>
      </w:r>
      <w:proofErr w:type="gramEnd"/>
      <w:r>
        <w:rPr>
          <w:sz w:val="24"/>
          <w:szCs w:val="24"/>
        </w:rPr>
        <w:t xml:space="preserve">      Carlos </w:t>
      </w:r>
      <w:proofErr w:type="spellStart"/>
      <w:r>
        <w:rPr>
          <w:sz w:val="24"/>
          <w:szCs w:val="24"/>
        </w:rPr>
        <w:t>Cespedes</w:t>
      </w:r>
      <w:proofErr w:type="spellEnd"/>
    </w:p>
    <w:p w:rsidR="00A64AB7" w:rsidRDefault="00A64AB7">
      <w:pPr>
        <w:rPr>
          <w:sz w:val="24"/>
          <w:szCs w:val="24"/>
        </w:rPr>
      </w:pPr>
      <w:proofErr w:type="gramStart"/>
      <w:r>
        <w:rPr>
          <w:sz w:val="24"/>
          <w:szCs w:val="24"/>
        </w:rPr>
        <w:t>J.S.</w:t>
      </w:r>
      <w:proofErr w:type="gramEnd"/>
      <w:r>
        <w:rPr>
          <w:sz w:val="24"/>
          <w:szCs w:val="24"/>
        </w:rPr>
        <w:t xml:space="preserve">       </w:t>
      </w:r>
      <w:proofErr w:type="spellStart"/>
      <w:proofErr w:type="gramStart"/>
      <w:r>
        <w:rPr>
          <w:sz w:val="24"/>
          <w:szCs w:val="24"/>
        </w:rPr>
        <w:t>Thato</w:t>
      </w:r>
      <w:proofErr w:type="spellEnd"/>
      <w:r>
        <w:rPr>
          <w:sz w:val="24"/>
          <w:szCs w:val="24"/>
        </w:rPr>
        <w:t xml:space="preserve">  </w:t>
      </w:r>
      <w:proofErr w:type="spellStart"/>
      <w:r>
        <w:rPr>
          <w:sz w:val="24"/>
          <w:szCs w:val="24"/>
        </w:rPr>
        <w:t>Manyoga</w:t>
      </w:r>
      <w:proofErr w:type="spellEnd"/>
      <w:proofErr w:type="gramEnd"/>
    </w:p>
    <w:p w:rsidR="00A64AB7" w:rsidRDefault="00A64AB7">
      <w:pPr>
        <w:rPr>
          <w:sz w:val="24"/>
          <w:szCs w:val="24"/>
        </w:rPr>
      </w:pPr>
      <w:r>
        <w:rPr>
          <w:sz w:val="24"/>
          <w:szCs w:val="24"/>
        </w:rPr>
        <w:t xml:space="preserve">TYLER  </w:t>
      </w:r>
    </w:p>
    <w:p w:rsidR="00A64AB7" w:rsidRDefault="00A64AB7">
      <w:pPr>
        <w:rPr>
          <w:sz w:val="24"/>
          <w:szCs w:val="24"/>
        </w:rPr>
      </w:pPr>
      <w:r>
        <w:rPr>
          <w:sz w:val="24"/>
          <w:szCs w:val="24"/>
        </w:rPr>
        <w:t>The second Order of business was the reading of the Budget for 2015.</w:t>
      </w:r>
    </w:p>
    <w:p w:rsidR="00BB24C0" w:rsidRDefault="00A64AB7">
      <w:pPr>
        <w:rPr>
          <w:sz w:val="24"/>
          <w:szCs w:val="24"/>
        </w:rPr>
      </w:pPr>
      <w:r>
        <w:rPr>
          <w:sz w:val="24"/>
          <w:szCs w:val="24"/>
        </w:rPr>
        <w:t>The next Order of business was a difficult task that any Lodge must fac</w:t>
      </w:r>
      <w:r w:rsidR="00A433DC">
        <w:rPr>
          <w:sz w:val="24"/>
          <w:szCs w:val="24"/>
        </w:rPr>
        <w:t xml:space="preserve">e at the end of each year. </w:t>
      </w:r>
      <w:proofErr w:type="gramStart"/>
      <w:r w:rsidR="00A433DC">
        <w:rPr>
          <w:sz w:val="24"/>
          <w:szCs w:val="24"/>
        </w:rPr>
        <w:t xml:space="preserve">The suspension of those who </w:t>
      </w:r>
      <w:r w:rsidR="00BB24C0">
        <w:rPr>
          <w:sz w:val="24"/>
          <w:szCs w:val="24"/>
        </w:rPr>
        <w:t xml:space="preserve">   were NPD in 2014.</w:t>
      </w:r>
      <w:proofErr w:type="gramEnd"/>
    </w:p>
    <w:p w:rsidR="00BB24C0" w:rsidRDefault="00BB24C0">
      <w:pPr>
        <w:rPr>
          <w:sz w:val="24"/>
          <w:szCs w:val="24"/>
        </w:rPr>
      </w:pPr>
    </w:p>
    <w:p w:rsidR="00BB24C0" w:rsidRDefault="00BB24C0">
      <w:pPr>
        <w:rPr>
          <w:sz w:val="24"/>
          <w:szCs w:val="24"/>
        </w:rPr>
      </w:pPr>
    </w:p>
    <w:p w:rsidR="00BB24C0" w:rsidRDefault="00BB24C0">
      <w:pPr>
        <w:rPr>
          <w:sz w:val="24"/>
          <w:szCs w:val="24"/>
        </w:rPr>
      </w:pPr>
    </w:p>
    <w:p w:rsidR="00BB24C0" w:rsidRDefault="00BB24C0">
      <w:pPr>
        <w:rPr>
          <w:sz w:val="32"/>
          <w:szCs w:val="32"/>
        </w:rPr>
      </w:pPr>
    </w:p>
    <w:p w:rsidR="00BB24C0" w:rsidRDefault="00BB24C0">
      <w:pPr>
        <w:rPr>
          <w:sz w:val="32"/>
          <w:szCs w:val="32"/>
        </w:rPr>
      </w:pPr>
    </w:p>
    <w:p w:rsidR="00BB24C0" w:rsidRDefault="00BB24C0">
      <w:pPr>
        <w:rPr>
          <w:sz w:val="32"/>
          <w:szCs w:val="32"/>
        </w:rPr>
      </w:pPr>
      <w:r>
        <w:rPr>
          <w:sz w:val="32"/>
          <w:szCs w:val="32"/>
        </w:rPr>
        <w:t xml:space="preserve">     ANNIVERSARIES</w:t>
      </w:r>
    </w:p>
    <w:p w:rsidR="00BB24C0" w:rsidRDefault="00BB24C0">
      <w:pPr>
        <w:rPr>
          <w:sz w:val="24"/>
          <w:szCs w:val="24"/>
        </w:rPr>
      </w:pPr>
    </w:p>
    <w:p w:rsidR="00BB24C0" w:rsidRDefault="00BB24C0">
      <w:pPr>
        <w:rPr>
          <w:sz w:val="24"/>
          <w:szCs w:val="24"/>
        </w:rPr>
      </w:pPr>
      <w:r>
        <w:rPr>
          <w:sz w:val="24"/>
          <w:szCs w:val="24"/>
        </w:rPr>
        <w:t>David Greenhouse   2010</w:t>
      </w:r>
    </w:p>
    <w:p w:rsidR="00BB24C0" w:rsidRDefault="00BB24C0">
      <w:pPr>
        <w:rPr>
          <w:sz w:val="24"/>
          <w:szCs w:val="24"/>
        </w:rPr>
      </w:pPr>
      <w:r>
        <w:rPr>
          <w:sz w:val="24"/>
          <w:szCs w:val="24"/>
        </w:rPr>
        <w:t>John Hay Jr.</w:t>
      </w:r>
      <w:r>
        <w:rPr>
          <w:sz w:val="24"/>
          <w:szCs w:val="24"/>
        </w:rPr>
        <w:tab/>
        <w:t xml:space="preserve">              71</w:t>
      </w:r>
    </w:p>
    <w:p w:rsidR="00BB24C0" w:rsidRDefault="00BB24C0">
      <w:pPr>
        <w:rPr>
          <w:sz w:val="24"/>
          <w:szCs w:val="24"/>
        </w:rPr>
      </w:pPr>
      <w:r>
        <w:rPr>
          <w:sz w:val="24"/>
          <w:szCs w:val="24"/>
        </w:rPr>
        <w:t>William Kessler             63</w:t>
      </w:r>
    </w:p>
    <w:p w:rsidR="00BB24C0" w:rsidRDefault="00BB24C0">
      <w:pPr>
        <w:rPr>
          <w:sz w:val="24"/>
          <w:szCs w:val="24"/>
        </w:rPr>
      </w:pPr>
      <w:r>
        <w:rPr>
          <w:sz w:val="24"/>
          <w:szCs w:val="24"/>
        </w:rPr>
        <w:t xml:space="preserve">Serge </w:t>
      </w:r>
      <w:proofErr w:type="spellStart"/>
      <w:r>
        <w:rPr>
          <w:sz w:val="24"/>
          <w:szCs w:val="24"/>
        </w:rPr>
        <w:t>Uzan</w:t>
      </w:r>
      <w:proofErr w:type="spellEnd"/>
      <w:r>
        <w:rPr>
          <w:sz w:val="24"/>
          <w:szCs w:val="24"/>
        </w:rPr>
        <w:tab/>
        <w:t xml:space="preserve">           2013</w:t>
      </w:r>
    </w:p>
    <w:p w:rsidR="00E0358F" w:rsidRDefault="00BB24C0">
      <w:pPr>
        <w:rPr>
          <w:sz w:val="24"/>
          <w:szCs w:val="24"/>
        </w:rPr>
      </w:pPr>
      <w:r>
        <w:rPr>
          <w:sz w:val="24"/>
          <w:szCs w:val="24"/>
        </w:rPr>
        <w:t xml:space="preserve">Derick </w:t>
      </w:r>
      <w:proofErr w:type="gramStart"/>
      <w:r>
        <w:rPr>
          <w:sz w:val="24"/>
          <w:szCs w:val="24"/>
        </w:rPr>
        <w:t>Willis  P.M</w:t>
      </w:r>
      <w:proofErr w:type="gramEnd"/>
      <w:r>
        <w:rPr>
          <w:sz w:val="24"/>
          <w:szCs w:val="24"/>
        </w:rPr>
        <w:t xml:space="preserve">.         85            </w:t>
      </w:r>
      <w:r>
        <w:rPr>
          <w:sz w:val="24"/>
          <w:szCs w:val="24"/>
        </w:rPr>
        <w:tab/>
        <w:t xml:space="preserve">Alfred John1710            Scottish </w:t>
      </w:r>
      <w:proofErr w:type="gramStart"/>
      <w:r>
        <w:rPr>
          <w:sz w:val="24"/>
          <w:szCs w:val="24"/>
        </w:rPr>
        <w:t>Constitution</w:t>
      </w:r>
      <w:r w:rsidR="00E0358F">
        <w:rPr>
          <w:sz w:val="24"/>
          <w:szCs w:val="24"/>
        </w:rPr>
        <w:t xml:space="preserve">  2</w:t>
      </w:r>
      <w:proofErr w:type="gramEnd"/>
    </w:p>
    <w:p w:rsidR="00E0358F" w:rsidRDefault="00E0358F">
      <w:pPr>
        <w:rPr>
          <w:sz w:val="24"/>
          <w:szCs w:val="24"/>
        </w:rPr>
      </w:pPr>
    </w:p>
    <w:p w:rsidR="00E0358F" w:rsidRDefault="00E0358F">
      <w:pPr>
        <w:rPr>
          <w:sz w:val="24"/>
          <w:szCs w:val="24"/>
        </w:rPr>
      </w:pPr>
    </w:p>
    <w:p w:rsidR="00E0358F" w:rsidRDefault="00E0358F">
      <w:pPr>
        <w:rPr>
          <w:sz w:val="24"/>
          <w:szCs w:val="24"/>
        </w:rPr>
      </w:pPr>
      <w:r>
        <w:rPr>
          <w:sz w:val="32"/>
          <w:szCs w:val="32"/>
        </w:rPr>
        <w:t xml:space="preserve">       IN REVIEW</w:t>
      </w:r>
      <w:r w:rsidR="00BB24C0">
        <w:rPr>
          <w:sz w:val="24"/>
          <w:szCs w:val="24"/>
        </w:rPr>
        <w:tab/>
      </w:r>
      <w:r w:rsidR="00A64AB7">
        <w:rPr>
          <w:sz w:val="24"/>
          <w:szCs w:val="24"/>
        </w:rPr>
        <w:t xml:space="preserve"> </w:t>
      </w:r>
    </w:p>
    <w:p w:rsidR="00E0358F" w:rsidRDefault="00E0358F">
      <w:pPr>
        <w:rPr>
          <w:sz w:val="24"/>
          <w:szCs w:val="24"/>
        </w:rPr>
      </w:pPr>
    </w:p>
    <w:p w:rsidR="00E0358F" w:rsidRDefault="00E0358F">
      <w:pPr>
        <w:rPr>
          <w:sz w:val="24"/>
          <w:szCs w:val="24"/>
        </w:rPr>
      </w:pPr>
      <w:r>
        <w:rPr>
          <w:sz w:val="24"/>
          <w:szCs w:val="24"/>
        </w:rPr>
        <w:t>As we review our actions of this past year, we can recall that most of us were brought up in a society where we valued our independence.  While appearing confident, we showed little sign of weakness. Feeling that he who spoke the loudest usually had his way. Not giving much thought to the other individual. And we have found that these ideals are opposite to the teachings of Freemasonry.</w:t>
      </w:r>
    </w:p>
    <w:p w:rsidR="00A64AB7" w:rsidRPr="00E00D4C" w:rsidRDefault="00E0358F">
      <w:pPr>
        <w:rPr>
          <w:sz w:val="24"/>
          <w:szCs w:val="24"/>
        </w:rPr>
      </w:pPr>
      <w:r>
        <w:rPr>
          <w:sz w:val="24"/>
          <w:szCs w:val="24"/>
        </w:rPr>
        <w:t xml:space="preserve">And we all know that humbling oneself before </w:t>
      </w:r>
      <w:proofErr w:type="gramStart"/>
      <w:r>
        <w:rPr>
          <w:sz w:val="24"/>
          <w:szCs w:val="24"/>
        </w:rPr>
        <w:t>others,</w:t>
      </w:r>
      <w:proofErr w:type="gramEnd"/>
      <w:r>
        <w:rPr>
          <w:sz w:val="24"/>
          <w:szCs w:val="24"/>
        </w:rPr>
        <w:t xml:space="preserve"> is required in Masonry. It is not </w:t>
      </w:r>
      <w:proofErr w:type="gramStart"/>
      <w:r>
        <w:rPr>
          <w:sz w:val="24"/>
          <w:szCs w:val="24"/>
        </w:rPr>
        <w:t>a</w:t>
      </w:r>
      <w:proofErr w:type="gramEnd"/>
      <w:r>
        <w:rPr>
          <w:sz w:val="24"/>
          <w:szCs w:val="24"/>
        </w:rPr>
        <w:t xml:space="preserve"> easy thing to do. Let us renew our efforts to serve others</w:t>
      </w:r>
      <w:r w:rsidR="00645B95">
        <w:rPr>
          <w:sz w:val="24"/>
          <w:szCs w:val="24"/>
        </w:rPr>
        <w:t>.</w:t>
      </w:r>
      <w:r w:rsidR="00A64AB7">
        <w:rPr>
          <w:sz w:val="24"/>
          <w:szCs w:val="24"/>
        </w:rPr>
        <w:t xml:space="preserve"> </w:t>
      </w:r>
    </w:p>
    <w:sectPr w:rsidR="00A64AB7" w:rsidRPr="00E00D4C" w:rsidSect="003F0D26">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4E" w:rsidRDefault="00E41D4E" w:rsidP="003F0D26">
      <w:r>
        <w:separator/>
      </w:r>
    </w:p>
  </w:endnote>
  <w:endnote w:type="continuationSeparator" w:id="0">
    <w:p w:rsidR="00E41D4E" w:rsidRDefault="00E41D4E" w:rsidP="003F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4E" w:rsidRDefault="00E41D4E" w:rsidP="003F0D26">
      <w:r>
        <w:separator/>
      </w:r>
    </w:p>
  </w:footnote>
  <w:footnote w:type="continuationSeparator" w:id="0">
    <w:p w:rsidR="00E41D4E" w:rsidRDefault="00E41D4E" w:rsidP="003F0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26" w:rsidRDefault="003F0D26">
    <w:pPr>
      <w:pStyle w:val="Header"/>
      <w:rPr>
        <w:sz w:val="36"/>
        <w:szCs w:val="36"/>
      </w:rPr>
    </w:pPr>
    <w:r>
      <w:rPr>
        <w:sz w:val="36"/>
        <w:szCs w:val="36"/>
      </w:rPr>
      <w:t xml:space="preserve">                       VILLAGE LODGE NO. 315 F. &amp; A. M.</w:t>
    </w:r>
  </w:p>
  <w:p w:rsidR="003F0D26" w:rsidRPr="003F0D26" w:rsidRDefault="003F0D26">
    <w:pPr>
      <w:pStyle w:val="Header"/>
      <w:rPr>
        <w:sz w:val="36"/>
        <w:szCs w:val="36"/>
      </w:rPr>
    </w:pPr>
    <w:r>
      <w:rPr>
        <w:sz w:val="36"/>
        <w:szCs w:val="36"/>
      </w:rPr>
      <w:t xml:space="preserve">                                         January 2015</w:t>
    </w:r>
  </w:p>
  <w:p w:rsidR="003F0D26" w:rsidRDefault="003F0D2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D26"/>
    <w:rsid w:val="00253B59"/>
    <w:rsid w:val="003F0D26"/>
    <w:rsid w:val="00645B95"/>
    <w:rsid w:val="006F7D8B"/>
    <w:rsid w:val="007773FD"/>
    <w:rsid w:val="00837BA3"/>
    <w:rsid w:val="00874E91"/>
    <w:rsid w:val="00A433DC"/>
    <w:rsid w:val="00A64AB7"/>
    <w:rsid w:val="00BB24C0"/>
    <w:rsid w:val="00E00D4C"/>
    <w:rsid w:val="00E0358F"/>
    <w:rsid w:val="00E41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26"/>
    <w:pPr>
      <w:tabs>
        <w:tab w:val="center" w:pos="4680"/>
        <w:tab w:val="right" w:pos="9360"/>
      </w:tabs>
    </w:pPr>
  </w:style>
  <w:style w:type="character" w:customStyle="1" w:styleId="HeaderChar">
    <w:name w:val="Header Char"/>
    <w:basedOn w:val="DefaultParagraphFont"/>
    <w:link w:val="Header"/>
    <w:uiPriority w:val="99"/>
    <w:rsid w:val="003F0D26"/>
  </w:style>
  <w:style w:type="paragraph" w:styleId="Footer">
    <w:name w:val="footer"/>
    <w:basedOn w:val="Normal"/>
    <w:link w:val="FooterChar"/>
    <w:uiPriority w:val="99"/>
    <w:semiHidden/>
    <w:unhideWhenUsed/>
    <w:rsid w:val="003F0D26"/>
    <w:pPr>
      <w:tabs>
        <w:tab w:val="center" w:pos="4680"/>
        <w:tab w:val="right" w:pos="9360"/>
      </w:tabs>
    </w:pPr>
  </w:style>
  <w:style w:type="character" w:customStyle="1" w:styleId="FooterChar">
    <w:name w:val="Footer Char"/>
    <w:basedOn w:val="DefaultParagraphFont"/>
    <w:link w:val="Footer"/>
    <w:uiPriority w:val="99"/>
    <w:semiHidden/>
    <w:rsid w:val="003F0D26"/>
  </w:style>
  <w:style w:type="paragraph" w:styleId="BalloonText">
    <w:name w:val="Balloon Text"/>
    <w:basedOn w:val="Normal"/>
    <w:link w:val="BalloonTextChar"/>
    <w:uiPriority w:val="99"/>
    <w:semiHidden/>
    <w:unhideWhenUsed/>
    <w:rsid w:val="003F0D26"/>
    <w:rPr>
      <w:rFonts w:ascii="Tahoma" w:hAnsi="Tahoma" w:cs="Tahoma"/>
      <w:sz w:val="16"/>
      <w:szCs w:val="16"/>
    </w:rPr>
  </w:style>
  <w:style w:type="character" w:customStyle="1" w:styleId="BalloonTextChar">
    <w:name w:val="Balloon Text Char"/>
    <w:basedOn w:val="DefaultParagraphFont"/>
    <w:link w:val="BalloonText"/>
    <w:uiPriority w:val="99"/>
    <w:semiHidden/>
    <w:rsid w:val="003F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cp:lastPrinted>2014-12-13T22:16:00Z</cp:lastPrinted>
  <dcterms:created xsi:type="dcterms:W3CDTF">2014-12-30T19:59:00Z</dcterms:created>
  <dcterms:modified xsi:type="dcterms:W3CDTF">2014-12-30T19:59:00Z</dcterms:modified>
</cp:coreProperties>
</file>