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A3" w:rsidRDefault="00837BA3"/>
    <w:p w:rsidR="00C74EC2" w:rsidRDefault="00C74EC2">
      <w:proofErr w:type="gramStart"/>
      <w:r>
        <w:t>April ,</w:t>
      </w:r>
      <w:proofErr w:type="gramEnd"/>
      <w:r>
        <w:t xml:space="preserve"> 2014</w:t>
      </w:r>
    </w:p>
    <w:p w:rsidR="00C74EC2" w:rsidRDefault="00C74EC2"/>
    <w:p w:rsidR="00C74EC2" w:rsidRDefault="00C74EC2"/>
    <w:p w:rsidR="00C74EC2" w:rsidRDefault="00C74EC2">
      <w:r>
        <w:t xml:space="preserve">                                                                  What Are We All About?</w:t>
      </w:r>
    </w:p>
    <w:p w:rsidR="00C74EC2" w:rsidRDefault="00C74EC2"/>
    <w:p w:rsidR="00C74EC2" w:rsidRDefault="00C74EC2">
      <w:r>
        <w:t>There is something unique in Masonry, where we all experience that common goal of concern for our fellowman.  This, we all feel but cannot describe it.  No one wants too. We sit in Lodge to</w:t>
      </w:r>
      <w:r w:rsidR="00FC253C">
        <w:t>gether, upon the Level and part upon the Square. And somehow this tie or bond is made, which is stronger than any man-made material.</w:t>
      </w:r>
    </w:p>
    <w:p w:rsidR="00FC253C" w:rsidRDefault="00FC253C"/>
    <w:p w:rsidR="00FC253C" w:rsidRDefault="00FC253C">
      <w:r>
        <w:t>If you think about it, we have learned so much in the past, with more yet to be learned in the future.</w:t>
      </w:r>
    </w:p>
    <w:p w:rsidR="00FC253C" w:rsidRDefault="00FC253C">
      <w:r>
        <w:t>Our earliest beginnings were recorded when man first set the Craft to labor. We have been tried throughout the ages and found to be true. Our skills in the building of cathedrals for all nations are still visible today. We offer wisdom and strength to all who ask. We work and pray together in the lodge as well as outside of the lodge .We learn the lesson of life and death, and our relationship to our God.  We welcome those of lawful age and good report, and teach</w:t>
      </w:r>
      <w:r w:rsidR="00DC70AE">
        <w:t xml:space="preserve"> them how as good men they can become better men. Although, we are not a religion, we care for sick and lonely. We assume full responsibility for all whom we come in contact with. And, at the end of their earthly sojourn, we </w:t>
      </w:r>
      <w:proofErr w:type="gramStart"/>
      <w:r w:rsidR="00DC70AE">
        <w:t>minister  to</w:t>
      </w:r>
      <w:r w:rsidR="00E273B0">
        <w:t>o</w:t>
      </w:r>
      <w:proofErr w:type="gramEnd"/>
      <w:r w:rsidR="00DC70AE">
        <w:t xml:space="preserve"> them and their families as they pass on to that life everlasting.</w:t>
      </w:r>
    </w:p>
    <w:p w:rsidR="00DC70AE" w:rsidRDefault="00DC70AE"/>
    <w:p w:rsidR="00DC70AE" w:rsidRDefault="00DC70AE">
      <w:r>
        <w:t>So, we are called to take one man at a time, and try to make h</w:t>
      </w:r>
      <w:r w:rsidR="00E273B0">
        <w:t xml:space="preserve">im a better man. That is all.   A </w:t>
      </w:r>
      <w:r>
        <w:t>uncomplicated  sentence. But one that has a crucial impact on our world that we live in. If this is not so, than the experience we have gone through for the past two thousand years is all wrong.</w:t>
      </w:r>
      <w:r w:rsidR="00E273B0">
        <w:t xml:space="preserve"> The mere fact that some do not understand the purpose of Freemasonry only means that the stones (members) are not being well- hewn and squared in the quarries (lodges).</w:t>
      </w:r>
    </w:p>
    <w:p w:rsidR="00E273B0" w:rsidRDefault="00E273B0"/>
    <w:p w:rsidR="00E273B0" w:rsidRDefault="00E273B0"/>
    <w:p w:rsidR="00E273B0" w:rsidRDefault="00E273B0">
      <w:r>
        <w:t>Fraternally,</w:t>
      </w:r>
    </w:p>
    <w:p w:rsidR="00E273B0" w:rsidRDefault="00E273B0"/>
    <w:p w:rsidR="00E273B0" w:rsidRDefault="00E273B0"/>
    <w:p w:rsidR="00E273B0" w:rsidRDefault="00E273B0">
      <w:r>
        <w:t>Bob</w:t>
      </w:r>
    </w:p>
    <w:sectPr w:rsidR="00E273B0" w:rsidSect="00837BA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366" w:rsidRDefault="00E54366" w:rsidP="00C74EC2">
      <w:r>
        <w:separator/>
      </w:r>
    </w:p>
  </w:endnote>
  <w:endnote w:type="continuationSeparator" w:id="0">
    <w:p w:rsidR="00E54366" w:rsidRDefault="00E54366" w:rsidP="00C74E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366" w:rsidRDefault="00E54366" w:rsidP="00C74EC2">
      <w:r>
        <w:separator/>
      </w:r>
    </w:p>
  </w:footnote>
  <w:footnote w:type="continuationSeparator" w:id="0">
    <w:p w:rsidR="00E54366" w:rsidRDefault="00E54366" w:rsidP="00C74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C2" w:rsidRDefault="00C74EC2">
    <w:pPr>
      <w:pStyle w:val="Header"/>
      <w:rPr>
        <w:sz w:val="36"/>
        <w:szCs w:val="36"/>
      </w:rPr>
    </w:pPr>
    <w:r>
      <w:rPr>
        <w:sz w:val="36"/>
        <w:szCs w:val="36"/>
      </w:rPr>
      <w:t xml:space="preserve">                       VILLAGE LODGE NO. 315 F. &amp; A. M.</w:t>
    </w:r>
  </w:p>
  <w:p w:rsidR="00C74EC2" w:rsidRDefault="00C74EC2">
    <w:pPr>
      <w:pStyle w:val="Header"/>
      <w:rPr>
        <w:sz w:val="28"/>
        <w:szCs w:val="28"/>
      </w:rPr>
    </w:pPr>
    <w:r>
      <w:rPr>
        <w:sz w:val="36"/>
        <w:szCs w:val="36"/>
      </w:rPr>
      <w:t xml:space="preserve">                                     </w:t>
    </w:r>
    <w:r>
      <w:rPr>
        <w:sz w:val="28"/>
        <w:szCs w:val="28"/>
      </w:rPr>
      <w:t>9855 N.E. Second Avenue</w:t>
    </w:r>
  </w:p>
  <w:p w:rsidR="00C74EC2" w:rsidRDefault="00C74EC2">
    <w:pPr>
      <w:pStyle w:val="Header"/>
      <w:rPr>
        <w:sz w:val="28"/>
        <w:szCs w:val="28"/>
      </w:rPr>
    </w:pPr>
    <w:r>
      <w:rPr>
        <w:sz w:val="28"/>
        <w:szCs w:val="28"/>
      </w:rPr>
      <w:t xml:space="preserve">                                                 Miami Shores, Fl. 33138</w:t>
    </w:r>
  </w:p>
  <w:p w:rsidR="00C74EC2" w:rsidRPr="00C74EC2" w:rsidRDefault="00C74EC2">
    <w:pPr>
      <w:pStyle w:val="Header"/>
      <w:rPr>
        <w:sz w:val="24"/>
        <w:szCs w:val="24"/>
      </w:rPr>
    </w:pPr>
    <w:r>
      <w:rPr>
        <w:sz w:val="24"/>
        <w:szCs w:val="24"/>
      </w:rPr>
      <w:t xml:space="preserve"> </w:t>
    </w:r>
  </w:p>
  <w:p w:rsidR="00C74EC2" w:rsidRDefault="00C74E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74EC2"/>
    <w:rsid w:val="00431573"/>
    <w:rsid w:val="00807927"/>
    <w:rsid w:val="00837BA3"/>
    <w:rsid w:val="00C74EC2"/>
    <w:rsid w:val="00D37FCD"/>
    <w:rsid w:val="00DC70AE"/>
    <w:rsid w:val="00E273B0"/>
    <w:rsid w:val="00E54366"/>
    <w:rsid w:val="00FC253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EC2"/>
    <w:pPr>
      <w:tabs>
        <w:tab w:val="center" w:pos="4680"/>
        <w:tab w:val="right" w:pos="9360"/>
      </w:tabs>
    </w:pPr>
  </w:style>
  <w:style w:type="character" w:customStyle="1" w:styleId="HeaderChar">
    <w:name w:val="Header Char"/>
    <w:basedOn w:val="DefaultParagraphFont"/>
    <w:link w:val="Header"/>
    <w:uiPriority w:val="99"/>
    <w:rsid w:val="00C74EC2"/>
  </w:style>
  <w:style w:type="paragraph" w:styleId="Footer">
    <w:name w:val="footer"/>
    <w:basedOn w:val="Normal"/>
    <w:link w:val="FooterChar"/>
    <w:uiPriority w:val="99"/>
    <w:semiHidden/>
    <w:unhideWhenUsed/>
    <w:rsid w:val="00C74EC2"/>
    <w:pPr>
      <w:tabs>
        <w:tab w:val="center" w:pos="4680"/>
        <w:tab w:val="right" w:pos="9360"/>
      </w:tabs>
    </w:pPr>
  </w:style>
  <w:style w:type="character" w:customStyle="1" w:styleId="FooterChar">
    <w:name w:val="Footer Char"/>
    <w:basedOn w:val="DefaultParagraphFont"/>
    <w:link w:val="Footer"/>
    <w:uiPriority w:val="99"/>
    <w:semiHidden/>
    <w:rsid w:val="00C74EC2"/>
  </w:style>
  <w:style w:type="paragraph" w:styleId="BalloonText">
    <w:name w:val="Balloon Text"/>
    <w:basedOn w:val="Normal"/>
    <w:link w:val="BalloonTextChar"/>
    <w:uiPriority w:val="99"/>
    <w:semiHidden/>
    <w:unhideWhenUsed/>
    <w:rsid w:val="00C74EC2"/>
    <w:rPr>
      <w:rFonts w:ascii="Tahoma" w:hAnsi="Tahoma" w:cs="Tahoma"/>
      <w:sz w:val="16"/>
      <w:szCs w:val="16"/>
    </w:rPr>
  </w:style>
  <w:style w:type="character" w:customStyle="1" w:styleId="BalloonTextChar">
    <w:name w:val="Balloon Text Char"/>
    <w:basedOn w:val="DefaultParagraphFont"/>
    <w:link w:val="BalloonText"/>
    <w:uiPriority w:val="99"/>
    <w:semiHidden/>
    <w:rsid w:val="00C74E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Dani</cp:lastModifiedBy>
  <cp:revision>2</cp:revision>
  <dcterms:created xsi:type="dcterms:W3CDTF">2014-03-26T23:17:00Z</dcterms:created>
  <dcterms:modified xsi:type="dcterms:W3CDTF">2014-03-26T23:17:00Z</dcterms:modified>
</cp:coreProperties>
</file>