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4B" w:rsidRDefault="00DD61D7"/>
    <w:p w:rsidR="006C372D" w:rsidRDefault="006C372D"/>
    <w:p w:rsidR="006C372D" w:rsidRDefault="006C372D"/>
    <w:p w:rsidR="006C372D" w:rsidRDefault="006C372D"/>
    <w:p w:rsidR="006C372D" w:rsidRDefault="006C372D"/>
    <w:p w:rsidR="006C372D" w:rsidRDefault="006C372D"/>
    <w:p w:rsidR="006C372D" w:rsidRDefault="006C372D"/>
    <w:p w:rsidR="006C372D" w:rsidRDefault="006C372D">
      <w:r>
        <w:t xml:space="preserve">                                                                                                                           August 2013</w:t>
      </w:r>
    </w:p>
    <w:p w:rsidR="006C372D" w:rsidRDefault="006C372D"/>
    <w:p w:rsidR="006C372D" w:rsidRDefault="006C372D"/>
    <w:p w:rsidR="006C372D" w:rsidRDefault="006C372D">
      <w:r>
        <w:tab/>
      </w:r>
      <w:r>
        <w:tab/>
      </w:r>
      <w:r>
        <w:tab/>
      </w:r>
      <w:r>
        <w:tab/>
      </w:r>
      <w:r>
        <w:tab/>
        <w:t>A Time for Remembrance</w:t>
      </w:r>
    </w:p>
    <w:p w:rsidR="006C372D" w:rsidRDefault="006C372D"/>
    <w:p w:rsidR="006C372D" w:rsidRDefault="006C372D"/>
    <w:p w:rsidR="006C372D" w:rsidRDefault="006C372D">
      <w:r>
        <w:t xml:space="preserve">As we reach for greater success in the challenges that await us during this year, we realize that we can find those words of assurance in the third Chapter of Ecclesiastes in the Old Testament. While it offers comfort for those disappointing experiences in our lives, it gives an added sense of reality to </w:t>
      </w:r>
      <w:proofErr w:type="spellStart"/>
      <w:r>
        <w:t>oour</w:t>
      </w:r>
      <w:proofErr w:type="spellEnd"/>
      <w:r>
        <w:t xml:space="preserve"> attitude toward life.</w:t>
      </w:r>
    </w:p>
    <w:p w:rsidR="006C372D" w:rsidRDefault="006C372D"/>
    <w:p w:rsidR="006C372D" w:rsidRDefault="006C372D">
      <w:r>
        <w:t>In the opening phrase, for everything in life there is a season. Best describes our journey. There is a time when</w:t>
      </w:r>
      <w:r w:rsidR="004B2E2A">
        <w:t xml:space="preserve"> we are born, and a time when we will die. Knowing this, we should be careful on how we use our time. There is also a time for our failures, which we will have in one form or another. And also, that time in our lives for success. Which, we are more likely to remember. It also speaks of that time in our lives when we shall mourn. </w:t>
      </w:r>
      <w:proofErr w:type="gramStart"/>
      <w:r w:rsidR="004B2E2A">
        <w:t>And times when we shall express feelings of joy.</w:t>
      </w:r>
      <w:proofErr w:type="gramEnd"/>
      <w:r w:rsidR="004B2E2A">
        <w:t xml:space="preserve"> There is that time in our lives to seek out those many paths open to us, and that time when those same paths may close for us.</w:t>
      </w:r>
    </w:p>
    <w:p w:rsidR="004B2E2A" w:rsidRDefault="004B2E2A"/>
    <w:p w:rsidR="004B2E2A" w:rsidRDefault="000B1CF3">
      <w:r>
        <w:t>Although life experiences are sometime stressful, we are called upon to know the time when to be silent and the same time when to speak out. And as we reflect upon that particular time in our lives when we express compassion for our fellowman, as much as we dislike the thought, we will have found time for hate in our lives.</w:t>
      </w:r>
    </w:p>
    <w:p w:rsidR="000B1CF3" w:rsidRDefault="000B1CF3"/>
    <w:p w:rsidR="000B1CF3" w:rsidRDefault="000B1CF3">
      <w:r>
        <w:t xml:space="preserve">Then what do we gain from all of our works? </w:t>
      </w:r>
      <w:proofErr w:type="gramStart"/>
      <w:r>
        <w:t>Possibly, a desire to know what the future will hold for us.</w:t>
      </w:r>
      <w:proofErr w:type="gramEnd"/>
      <w:r>
        <w:t xml:space="preserve"> </w:t>
      </w:r>
      <w:proofErr w:type="gramStart"/>
      <w:r>
        <w:t>But never fully understanding it.</w:t>
      </w:r>
      <w:proofErr w:type="gramEnd"/>
    </w:p>
    <w:p w:rsidR="0060642B" w:rsidRDefault="0060642B"/>
    <w:p w:rsidR="0060642B" w:rsidRDefault="0060642B"/>
    <w:p w:rsidR="0060642B" w:rsidRDefault="0060642B">
      <w:r>
        <w:t>Fraternally,</w:t>
      </w:r>
    </w:p>
    <w:p w:rsidR="000B1CF3" w:rsidRDefault="000B1CF3"/>
    <w:p w:rsidR="0060642B" w:rsidRDefault="0060642B"/>
    <w:p w:rsidR="0060642B" w:rsidRDefault="0060642B">
      <w:r>
        <w:t>Bob</w:t>
      </w:r>
    </w:p>
    <w:sectPr w:rsidR="0060642B" w:rsidSect="00196D4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1D7" w:rsidRDefault="00DD61D7" w:rsidP="00574CEF">
      <w:r>
        <w:separator/>
      </w:r>
    </w:p>
  </w:endnote>
  <w:endnote w:type="continuationSeparator" w:id="0">
    <w:p w:rsidR="00DD61D7" w:rsidRDefault="00DD61D7" w:rsidP="00574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1D7" w:rsidRDefault="00DD61D7" w:rsidP="00574CEF">
      <w:r>
        <w:separator/>
      </w:r>
    </w:p>
  </w:footnote>
  <w:footnote w:type="continuationSeparator" w:id="0">
    <w:p w:rsidR="00DD61D7" w:rsidRDefault="00DD61D7" w:rsidP="00574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EF" w:rsidRPr="00574CEF" w:rsidRDefault="00574CEF">
    <w:pPr>
      <w:pStyle w:val="Header"/>
      <w:rPr>
        <w:sz w:val="32"/>
        <w:szCs w:val="32"/>
      </w:rPr>
    </w:pPr>
    <w:r>
      <w:rPr>
        <w:sz w:val="32"/>
        <w:szCs w:val="32"/>
      </w:rPr>
      <w:t xml:space="preserve">                              VILLAGE LODGE NO. 315 F. &amp; A. M.</w:t>
    </w:r>
  </w:p>
  <w:p w:rsidR="00574CEF" w:rsidRDefault="00574CEF">
    <w:pPr>
      <w:pStyle w:val="Header"/>
      <w:rPr>
        <w:sz w:val="28"/>
        <w:szCs w:val="28"/>
      </w:rPr>
    </w:pPr>
    <w:r>
      <w:rPr>
        <w:sz w:val="28"/>
        <w:szCs w:val="28"/>
      </w:rPr>
      <w:t xml:space="preserve">                                             9855 N.E. Second Avenue</w:t>
    </w:r>
  </w:p>
  <w:p w:rsidR="006C372D" w:rsidRPr="00574CEF" w:rsidRDefault="00574CEF">
    <w:pPr>
      <w:pStyle w:val="Header"/>
      <w:rPr>
        <w:sz w:val="28"/>
        <w:szCs w:val="28"/>
      </w:rPr>
    </w:pPr>
    <w:r>
      <w:rPr>
        <w:sz w:val="28"/>
        <w:szCs w:val="28"/>
      </w:rPr>
      <w:t xml:space="preserve">                                              Miami Shores, FL. 33138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4CEF"/>
    <w:rsid w:val="000B1CF3"/>
    <w:rsid w:val="00196D48"/>
    <w:rsid w:val="004B2E2A"/>
    <w:rsid w:val="00567927"/>
    <w:rsid w:val="00574CEF"/>
    <w:rsid w:val="0060642B"/>
    <w:rsid w:val="006C372D"/>
    <w:rsid w:val="00BC550A"/>
    <w:rsid w:val="00DD61D7"/>
    <w:rsid w:val="00EA397B"/>
    <w:rsid w:val="00F12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CEF"/>
    <w:pPr>
      <w:tabs>
        <w:tab w:val="center" w:pos="4680"/>
        <w:tab w:val="right" w:pos="9360"/>
      </w:tabs>
    </w:pPr>
  </w:style>
  <w:style w:type="character" w:customStyle="1" w:styleId="HeaderChar">
    <w:name w:val="Header Char"/>
    <w:basedOn w:val="DefaultParagraphFont"/>
    <w:link w:val="Header"/>
    <w:uiPriority w:val="99"/>
    <w:rsid w:val="00574CEF"/>
  </w:style>
  <w:style w:type="paragraph" w:styleId="Footer">
    <w:name w:val="footer"/>
    <w:basedOn w:val="Normal"/>
    <w:link w:val="FooterChar"/>
    <w:uiPriority w:val="99"/>
    <w:semiHidden/>
    <w:unhideWhenUsed/>
    <w:rsid w:val="00574CEF"/>
    <w:pPr>
      <w:tabs>
        <w:tab w:val="center" w:pos="4680"/>
        <w:tab w:val="right" w:pos="9360"/>
      </w:tabs>
    </w:pPr>
  </w:style>
  <w:style w:type="character" w:customStyle="1" w:styleId="FooterChar">
    <w:name w:val="Footer Char"/>
    <w:basedOn w:val="DefaultParagraphFont"/>
    <w:link w:val="Footer"/>
    <w:uiPriority w:val="99"/>
    <w:semiHidden/>
    <w:rsid w:val="00574CEF"/>
  </w:style>
  <w:style w:type="paragraph" w:styleId="BalloonText">
    <w:name w:val="Balloon Text"/>
    <w:basedOn w:val="Normal"/>
    <w:link w:val="BalloonTextChar"/>
    <w:uiPriority w:val="99"/>
    <w:semiHidden/>
    <w:unhideWhenUsed/>
    <w:rsid w:val="00574CEF"/>
    <w:rPr>
      <w:rFonts w:ascii="Tahoma" w:hAnsi="Tahoma" w:cs="Tahoma"/>
      <w:sz w:val="16"/>
      <w:szCs w:val="16"/>
    </w:rPr>
  </w:style>
  <w:style w:type="character" w:customStyle="1" w:styleId="BalloonTextChar">
    <w:name w:val="Balloon Text Char"/>
    <w:basedOn w:val="DefaultParagraphFont"/>
    <w:link w:val="BalloonText"/>
    <w:uiPriority w:val="99"/>
    <w:semiHidden/>
    <w:rsid w:val="00574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2013-07-16T13:49:00Z</dcterms:created>
  <dcterms:modified xsi:type="dcterms:W3CDTF">2013-07-16T14:31:00Z</dcterms:modified>
</cp:coreProperties>
</file>