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B" w:rsidRDefault="002D55F2">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2D55F2" w:rsidRDefault="002D55F2"/>
    <w:p w:rsidR="002D55F2" w:rsidRDefault="002D55F2"/>
    <w:p w:rsidR="002D55F2" w:rsidRDefault="002D55F2">
      <w:r>
        <w:t xml:space="preserve">While our concern for those whom we come in contact each day remains in our thoughts and prayers, we are also reminded of those acquaintances from other areas of our lives, </w:t>
      </w:r>
      <w:proofErr w:type="gramStart"/>
      <w:r>
        <w:t>who</w:t>
      </w:r>
      <w:proofErr w:type="gramEnd"/>
      <w:r>
        <w:t xml:space="preserve"> are also in need of our thoughts and prayers. Take a few minutes of your time and think of them in their hour of concern. We’ll all feel better through our concerns.</w:t>
      </w:r>
    </w:p>
    <w:p w:rsidR="00550227" w:rsidRDefault="00550227"/>
    <w:p w:rsidR="00550227" w:rsidRDefault="000D1A0E">
      <w:pPr>
        <w:rPr>
          <w:sz w:val="32"/>
          <w:szCs w:val="32"/>
        </w:rPr>
      </w:pPr>
      <w:r>
        <w:rPr>
          <w:sz w:val="32"/>
          <w:szCs w:val="32"/>
        </w:rPr>
        <w:t xml:space="preserve">   REMEMBRAN</w:t>
      </w:r>
      <w:r w:rsidR="00550227">
        <w:rPr>
          <w:sz w:val="32"/>
          <w:szCs w:val="32"/>
        </w:rPr>
        <w:t>CE</w:t>
      </w:r>
    </w:p>
    <w:p w:rsidR="00550227" w:rsidRPr="00550227" w:rsidRDefault="00550227">
      <w:pPr>
        <w:rPr>
          <w:sz w:val="32"/>
          <w:szCs w:val="32"/>
        </w:rPr>
      </w:pPr>
    </w:p>
    <w:p w:rsidR="00550227" w:rsidRDefault="00550227">
      <w:r>
        <w:t>No one can ruin your day without your permission.</w:t>
      </w:r>
    </w:p>
    <w:p w:rsidR="00550227" w:rsidRDefault="00550227"/>
    <w:p w:rsidR="00550227" w:rsidRDefault="00550227">
      <w:pPr>
        <w:rPr>
          <w:sz w:val="32"/>
          <w:szCs w:val="32"/>
        </w:rPr>
      </w:pPr>
      <w:r>
        <w:rPr>
          <w:sz w:val="32"/>
          <w:szCs w:val="32"/>
        </w:rPr>
        <w:t xml:space="preserve">DISTRICT                              </w:t>
      </w:r>
    </w:p>
    <w:p w:rsidR="00550227" w:rsidRDefault="00550227">
      <w:pPr>
        <w:rPr>
          <w:sz w:val="32"/>
          <w:szCs w:val="32"/>
        </w:rPr>
      </w:pPr>
      <w:r>
        <w:rPr>
          <w:sz w:val="32"/>
          <w:szCs w:val="32"/>
        </w:rPr>
        <w:t xml:space="preserve">          INSTRUCTOR</w:t>
      </w:r>
    </w:p>
    <w:p w:rsidR="00B46645" w:rsidRPr="00B46645" w:rsidRDefault="00B46645">
      <w:pPr>
        <w:rPr>
          <w:sz w:val="32"/>
          <w:szCs w:val="32"/>
        </w:rPr>
      </w:pPr>
    </w:p>
    <w:p w:rsidR="00550227" w:rsidRDefault="00550227">
      <w:r>
        <w:t>The District Instructor for the 34</w:t>
      </w:r>
      <w:r w:rsidRPr="00550227">
        <w:rPr>
          <w:vertAlign w:val="superscript"/>
        </w:rPr>
        <w:t>th</w:t>
      </w:r>
      <w:r>
        <w:t xml:space="preserve"> Masonic District for the year </w:t>
      </w:r>
      <w:proofErr w:type="gramStart"/>
      <w:r>
        <w:t xml:space="preserve">2013 </w:t>
      </w:r>
      <w:r w:rsidR="00A453E9">
        <w:t xml:space="preserve"> </w:t>
      </w:r>
      <w:proofErr w:type="spellStart"/>
      <w:r w:rsidR="00A453E9">
        <w:t>is</w:t>
      </w:r>
      <w:r>
        <w:t>RW</w:t>
      </w:r>
      <w:proofErr w:type="spellEnd"/>
      <w:proofErr w:type="gramEnd"/>
      <w:r>
        <w:t xml:space="preserve"> Nester </w:t>
      </w:r>
      <w:proofErr w:type="spellStart"/>
      <w:r>
        <w:t>Rodriguis</w:t>
      </w:r>
      <w:proofErr w:type="spellEnd"/>
      <w:r w:rsidR="00A453E9">
        <w:t xml:space="preserve"> PDDGM.</w:t>
      </w:r>
    </w:p>
    <w:p w:rsidR="00A453E9" w:rsidRDefault="00A453E9"/>
    <w:p w:rsidR="00A453E9" w:rsidRDefault="00A453E9">
      <w:pPr>
        <w:rPr>
          <w:sz w:val="32"/>
          <w:szCs w:val="32"/>
        </w:rPr>
      </w:pPr>
      <w:r>
        <w:rPr>
          <w:sz w:val="32"/>
          <w:szCs w:val="32"/>
        </w:rPr>
        <w:t xml:space="preserve">         ANNUAL </w:t>
      </w:r>
    </w:p>
    <w:p w:rsidR="00A453E9" w:rsidRDefault="00A453E9">
      <w:pPr>
        <w:rPr>
          <w:sz w:val="32"/>
          <w:szCs w:val="32"/>
        </w:rPr>
      </w:pPr>
      <w:r>
        <w:rPr>
          <w:sz w:val="32"/>
          <w:szCs w:val="32"/>
        </w:rPr>
        <w:t xml:space="preserve"> COMMUNICATION</w:t>
      </w:r>
    </w:p>
    <w:p w:rsidR="00A453E9" w:rsidRDefault="00A453E9"/>
    <w:p w:rsidR="00A453E9" w:rsidRDefault="00A14291">
      <w:r>
        <w:t>The annual Grand communication of the Grand Lodge of Florida convened at 9 AM in Orlando, Florida. On Monday afternoon the election of the Grand Lodge Officers for the Masonic Year 2014</w:t>
      </w:r>
      <w:r w:rsidR="00693FFF">
        <w:t xml:space="preserve"> were held.</w:t>
      </w:r>
    </w:p>
    <w:p w:rsidR="00693FFF" w:rsidRDefault="00693FFF"/>
    <w:p w:rsidR="00693FFF" w:rsidRDefault="00693FFF"/>
    <w:p w:rsidR="00693FFF" w:rsidRDefault="00693FFF"/>
    <w:p w:rsidR="00693FFF" w:rsidRDefault="00693FFF"/>
    <w:p w:rsidR="00693FFF" w:rsidRDefault="00693FFF">
      <w:proofErr w:type="gramStart"/>
      <w:r>
        <w:t>Cont.</w:t>
      </w:r>
      <w:proofErr w:type="gramEnd"/>
    </w:p>
    <w:p w:rsidR="00693FFF" w:rsidRDefault="00693FFF"/>
    <w:p w:rsidR="00693FFF" w:rsidRDefault="00693FFF"/>
    <w:p w:rsidR="00693FFF" w:rsidRDefault="00693FFF">
      <w:r>
        <w:t>Thos elected to fill the Grand Lodge stations were:</w:t>
      </w:r>
    </w:p>
    <w:p w:rsidR="00693FFF" w:rsidRDefault="00693FFF">
      <w:proofErr w:type="gramStart"/>
      <w:r>
        <w:t>M..W..</w:t>
      </w:r>
      <w:proofErr w:type="gramEnd"/>
      <w:r>
        <w:t xml:space="preserve"> Denny R. Griffith, as Grand Master.</w:t>
      </w:r>
    </w:p>
    <w:p w:rsidR="00693FFF" w:rsidRDefault="00693FFF">
      <w:proofErr w:type="gramStart"/>
      <w:r>
        <w:t>R..W..</w:t>
      </w:r>
      <w:proofErr w:type="gramEnd"/>
      <w:r>
        <w:t xml:space="preserve"> James W. Ford, as</w:t>
      </w:r>
    </w:p>
    <w:p w:rsidR="00693FFF" w:rsidRDefault="00693FFF">
      <w:proofErr w:type="gramStart"/>
      <w:r>
        <w:t>Deputy Grand Master.</w:t>
      </w:r>
      <w:proofErr w:type="gramEnd"/>
    </w:p>
    <w:p w:rsidR="00693FFF" w:rsidRDefault="00693FFF">
      <w:proofErr w:type="gramStart"/>
      <w:r>
        <w:t>R..W..</w:t>
      </w:r>
      <w:proofErr w:type="gramEnd"/>
      <w:r>
        <w:t xml:space="preserve"> Steven P. Boring, as</w:t>
      </w:r>
    </w:p>
    <w:p w:rsidR="00693FFF" w:rsidRDefault="00693FFF">
      <w:r>
        <w:t>Senior Grand Warden.</w:t>
      </w:r>
    </w:p>
    <w:p w:rsidR="00693FFF" w:rsidRDefault="00693FFF">
      <w:proofErr w:type="gramStart"/>
      <w:r>
        <w:t>R..W..</w:t>
      </w:r>
      <w:proofErr w:type="gramEnd"/>
      <w:r>
        <w:t>Stanley L. Hudson, as</w:t>
      </w:r>
    </w:p>
    <w:p w:rsidR="00693FFF" w:rsidRDefault="00693FFF">
      <w:r>
        <w:t>Junior Grand Warden.</w:t>
      </w:r>
    </w:p>
    <w:p w:rsidR="00693FFF" w:rsidRDefault="00693FFF">
      <w:proofErr w:type="gramStart"/>
      <w:r>
        <w:t>M..W..</w:t>
      </w:r>
      <w:proofErr w:type="gramEnd"/>
      <w:r>
        <w:t xml:space="preserve"> Elmer </w:t>
      </w:r>
      <w:proofErr w:type="spellStart"/>
      <w:r>
        <w:t>G.CoffmanPGM</w:t>
      </w:r>
      <w:proofErr w:type="spellEnd"/>
      <w:r>
        <w:t xml:space="preserve"> as Grand Treasurer.</w:t>
      </w:r>
    </w:p>
    <w:p w:rsidR="00693FFF" w:rsidRDefault="00693FFF">
      <w:r>
        <w:t xml:space="preserve"> </w:t>
      </w:r>
      <w:proofErr w:type="gramStart"/>
      <w:r>
        <w:t>M..W..</w:t>
      </w:r>
      <w:proofErr w:type="gramEnd"/>
      <w:r>
        <w:t xml:space="preserve"> Richard </w:t>
      </w:r>
      <w:proofErr w:type="spellStart"/>
      <w:r>
        <w:t>E.Lynn,PGM</w:t>
      </w:r>
      <w:proofErr w:type="spellEnd"/>
      <w:r>
        <w:t>,</w:t>
      </w:r>
    </w:p>
    <w:p w:rsidR="00693FFF" w:rsidRDefault="00693FFF">
      <w:proofErr w:type="gramStart"/>
      <w:r>
        <w:t>As Grand Secretary.</w:t>
      </w:r>
      <w:proofErr w:type="gramEnd"/>
    </w:p>
    <w:p w:rsidR="00BD49C6" w:rsidRDefault="00BD49C6"/>
    <w:p w:rsidR="00BD49C6" w:rsidRDefault="00BD49C6">
      <w:pPr>
        <w:rPr>
          <w:sz w:val="32"/>
          <w:szCs w:val="32"/>
        </w:rPr>
      </w:pPr>
      <w:r>
        <w:rPr>
          <w:sz w:val="32"/>
          <w:szCs w:val="32"/>
        </w:rPr>
        <w:t xml:space="preserve"> ADOPTED </w:t>
      </w:r>
    </w:p>
    <w:p w:rsidR="00BD49C6" w:rsidRDefault="00BD49C6">
      <w:pPr>
        <w:rPr>
          <w:sz w:val="32"/>
          <w:szCs w:val="32"/>
        </w:rPr>
      </w:pPr>
      <w:r>
        <w:rPr>
          <w:sz w:val="32"/>
          <w:szCs w:val="32"/>
        </w:rPr>
        <w:t xml:space="preserve">      LEGISLATION</w:t>
      </w:r>
    </w:p>
    <w:p w:rsidR="00BD49C6" w:rsidRDefault="00BD49C6" w:rsidP="00BD49C6"/>
    <w:p w:rsidR="00D976D5" w:rsidRDefault="00BD49C6" w:rsidP="00BD49C6">
      <w:proofErr w:type="gramStart"/>
      <w:r>
        <w:t>To amend Reg. 44.05.</w:t>
      </w:r>
      <w:proofErr w:type="gramEnd"/>
      <w:r>
        <w:t xml:space="preserve"> The sale of intoxicating beverages on Masonic owned property or </w:t>
      </w:r>
      <w:proofErr w:type="gramStart"/>
      <w:r>
        <w:t>property  owned</w:t>
      </w:r>
      <w:proofErr w:type="gramEnd"/>
      <w:r>
        <w:t xml:space="preserve"> or leased by a Particular Lodge is strictly prohibited except as hereinafter provided. The prohibition shall not a</w:t>
      </w:r>
    </w:p>
    <w:p w:rsidR="00BD49C6" w:rsidRDefault="00BD49C6" w:rsidP="00BD49C6">
      <w:proofErr w:type="spellStart"/>
      <w:r>
        <w:t>pply</w:t>
      </w:r>
      <w:proofErr w:type="spellEnd"/>
      <w:r>
        <w:t xml:space="preserve"> to any commercial property owned by the Grand lodge or a Particula</w:t>
      </w:r>
      <w:r w:rsidR="00D976D5">
        <w:t>r</w:t>
      </w:r>
      <w:r>
        <w:t xml:space="preserve"> Lodge which is leased to Non-Masonic</w:t>
      </w:r>
      <w:r w:rsidR="00D976D5">
        <w:t xml:space="preserve"> third parties for commercial purposes .To any properties used by the Grand Lodge for its annual session, to hospitality rooms used for the Grand Lodge session,</w:t>
      </w:r>
    </w:p>
    <w:p w:rsidR="00D976D5" w:rsidRDefault="00D976D5" w:rsidP="00BD49C6">
      <w:r>
        <w:t xml:space="preserve"> </w:t>
      </w:r>
    </w:p>
    <w:p w:rsidR="00D976D5" w:rsidRDefault="00D976D5" w:rsidP="00BD49C6">
      <w:proofErr w:type="gramStart"/>
      <w:r>
        <w:t>Resolution for Honorary Membership.</w:t>
      </w:r>
      <w:proofErr w:type="gramEnd"/>
      <w:r>
        <w:t xml:space="preserve"> If a nomination for Honorary Membership is dark, the Resolution</w:t>
      </w:r>
    </w:p>
    <w:p w:rsidR="00D976D5" w:rsidRDefault="00D976D5" w:rsidP="00BD49C6"/>
    <w:p w:rsidR="00D976D5" w:rsidRDefault="00D976D5" w:rsidP="00BD49C6"/>
    <w:p w:rsidR="00D976D5" w:rsidRDefault="00D976D5" w:rsidP="00BD49C6"/>
    <w:p w:rsidR="00D976D5" w:rsidRDefault="00D976D5" w:rsidP="00BD49C6"/>
    <w:p w:rsidR="00D976D5" w:rsidRDefault="00D976D5" w:rsidP="00BD49C6">
      <w:r>
        <w:t>Becomes null and void, and process must begin again.</w:t>
      </w:r>
    </w:p>
    <w:p w:rsidR="00D976D5" w:rsidRDefault="00D976D5" w:rsidP="00BD49C6"/>
    <w:p w:rsidR="00D976D5" w:rsidRDefault="00D976D5" w:rsidP="00BD49C6">
      <w:r>
        <w:t>The Board of Trustees monthly meeting will be held in the same location as the annual communication,</w:t>
      </w:r>
    </w:p>
    <w:p w:rsidR="00D976D5" w:rsidRDefault="00D976D5" w:rsidP="00BD49C6"/>
    <w:p w:rsidR="00D976D5" w:rsidRDefault="00D976D5" w:rsidP="00BD49C6">
      <w:r>
        <w:t>Resolution to change District 17 to Zone 5 was approved.</w:t>
      </w:r>
    </w:p>
    <w:p w:rsidR="00D976D5" w:rsidRDefault="00D976D5" w:rsidP="00BD49C6"/>
    <w:p w:rsidR="00D976D5" w:rsidRDefault="00D976D5" w:rsidP="00BD49C6">
      <w:r>
        <w:t xml:space="preserve">Revocation of </w:t>
      </w:r>
      <w:r w:rsidR="005C6F7A">
        <w:t>Resolution and Ruling No. 3 issued November 28</w:t>
      </w:r>
      <w:proofErr w:type="gramStart"/>
      <w:r w:rsidR="005C6F7A">
        <w:t>,2012</w:t>
      </w:r>
      <w:proofErr w:type="gramEnd"/>
    </w:p>
    <w:p w:rsidR="005C6F7A" w:rsidRDefault="005C6F7A" w:rsidP="00BD49C6"/>
    <w:p w:rsidR="005C6F7A" w:rsidRDefault="005C6F7A" w:rsidP="00BD49C6">
      <w:r>
        <w:t xml:space="preserve">Resolution to amend Regulation28-06 and Regulation 44.05 to create Reg. 28.06.1..This will allow Particular Lodges to lease or rent properties not being used for Masonic purposes. That can sell or dispense alcoholic beverages. </w:t>
      </w:r>
      <w:proofErr w:type="gramStart"/>
      <w:r>
        <w:t>Liability  protection</w:t>
      </w:r>
      <w:proofErr w:type="gramEnd"/>
      <w:r>
        <w:t xml:space="preserve"> for the Grand Lodge or any particular lodge.</w:t>
      </w:r>
    </w:p>
    <w:p w:rsidR="005C6F7A" w:rsidRDefault="005C6F7A" w:rsidP="00BD49C6"/>
    <w:p w:rsidR="005C6F7A" w:rsidRDefault="005C6F7A" w:rsidP="00BD49C6">
      <w:r>
        <w:t xml:space="preserve">Resolution requires Background Checks Requiring Back ground Checks on all male and females, who assist in these programs. </w:t>
      </w:r>
      <w:proofErr w:type="gramStart"/>
      <w:r>
        <w:t>Required renewal every 4 years.</w:t>
      </w:r>
      <w:proofErr w:type="gramEnd"/>
    </w:p>
    <w:p w:rsidR="00BC4E23" w:rsidRDefault="00BC4E23" w:rsidP="00BD49C6"/>
    <w:p w:rsidR="00BC4E23" w:rsidRPr="00BC4E23" w:rsidRDefault="00BC4E23" w:rsidP="00BD49C6">
      <w:pPr>
        <w:rPr>
          <w:sz w:val="32"/>
          <w:szCs w:val="32"/>
        </w:rPr>
      </w:pPr>
      <w:r>
        <w:rPr>
          <w:sz w:val="32"/>
          <w:szCs w:val="32"/>
        </w:rPr>
        <w:t xml:space="preserve"> THE YEAR AHEAD</w:t>
      </w:r>
    </w:p>
    <w:p w:rsidR="00BD49C6" w:rsidRDefault="00BD49C6" w:rsidP="00BC4E23"/>
    <w:p w:rsidR="00BC4E23" w:rsidRPr="00BD49C6" w:rsidRDefault="00BC4E23" w:rsidP="00BC4E23">
      <w:r>
        <w:t>Let us all work together in our Masonic walk</w:t>
      </w:r>
      <w:proofErr w:type="gramStart"/>
      <w:r>
        <w:t>,  in</w:t>
      </w:r>
      <w:proofErr w:type="gramEnd"/>
      <w:r>
        <w:t xml:space="preserve"> the year before us.</w:t>
      </w:r>
    </w:p>
    <w:p w:rsidR="00B46645" w:rsidRDefault="00B46645"/>
    <w:p w:rsidR="00B46645" w:rsidRDefault="00B46645"/>
    <w:p w:rsidR="00693FFF" w:rsidRPr="00A453E9" w:rsidRDefault="00693FFF">
      <w:r>
        <w:t xml:space="preserve">                     </w:t>
      </w:r>
    </w:p>
    <w:sectPr w:rsidR="00693FFF" w:rsidRPr="00A453E9" w:rsidSect="002D55F2">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45E7C"/>
    <w:multiLevelType w:val="hybridMultilevel"/>
    <w:tmpl w:val="3A5A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F5B5C"/>
    <w:multiLevelType w:val="hybridMultilevel"/>
    <w:tmpl w:val="675C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5F2"/>
    <w:rsid w:val="00054B9D"/>
    <w:rsid w:val="000D1A0E"/>
    <w:rsid w:val="00196D48"/>
    <w:rsid w:val="002B686D"/>
    <w:rsid w:val="002D55F2"/>
    <w:rsid w:val="00342CE1"/>
    <w:rsid w:val="00550227"/>
    <w:rsid w:val="00567927"/>
    <w:rsid w:val="005C6F7A"/>
    <w:rsid w:val="00693FFF"/>
    <w:rsid w:val="00A14291"/>
    <w:rsid w:val="00A453E9"/>
    <w:rsid w:val="00B46645"/>
    <w:rsid w:val="00BC4E23"/>
    <w:rsid w:val="00BC550A"/>
    <w:rsid w:val="00BD49C6"/>
    <w:rsid w:val="00D976D5"/>
    <w:rsid w:val="00F12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9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3</cp:revision>
  <dcterms:created xsi:type="dcterms:W3CDTF">2013-06-24T21:37:00Z</dcterms:created>
  <dcterms:modified xsi:type="dcterms:W3CDTF">2013-06-27T18:19:00Z</dcterms:modified>
</cp:coreProperties>
</file>