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02" w:rsidRDefault="000865DD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S  &amp;</w:t>
      </w:r>
      <w:proofErr w:type="gramEnd"/>
      <w:r>
        <w:rPr>
          <w:sz w:val="32"/>
          <w:szCs w:val="32"/>
        </w:rPr>
        <w:t xml:space="preserve">  D</w:t>
      </w:r>
    </w:p>
    <w:p w:rsidR="000865DD" w:rsidRDefault="000865DD"/>
    <w:p w:rsidR="000865DD" w:rsidRDefault="000865DD">
      <w:r>
        <w:t>We ask that you keep R.H. Charles Titus in your thoughts and prayers. As reported, he is undergoing health problems.</w:t>
      </w:r>
    </w:p>
    <w:p w:rsidR="000865DD" w:rsidRDefault="000865DD">
      <w:r>
        <w:t xml:space="preserve">We wish to extend our thoughts and prayers for MW Joseph </w:t>
      </w:r>
      <w:proofErr w:type="spellStart"/>
      <w:r>
        <w:t>Fleites</w:t>
      </w:r>
      <w:proofErr w:type="spellEnd"/>
      <w:r>
        <w:t xml:space="preserve"> PGM and his family. MW </w:t>
      </w:r>
      <w:proofErr w:type="spellStart"/>
      <w:r>
        <w:t>Fleites</w:t>
      </w:r>
      <w:proofErr w:type="spellEnd"/>
      <w:r>
        <w:t xml:space="preserve"> recently underwent triple By-pass surgery. He is home recovering now. Please remember MW Joe and his family.</w:t>
      </w:r>
    </w:p>
    <w:p w:rsidR="000865DD" w:rsidRDefault="000865DD">
      <w:r>
        <w:t xml:space="preserve">We apologize if we have failed to include those who you may know are in need of our thoughts and prayers. Please forward the names </w:t>
      </w:r>
      <w:proofErr w:type="gramStart"/>
      <w:r w:rsidR="00174E85">
        <w:t xml:space="preserve">of </w:t>
      </w:r>
      <w:r>
        <w:t xml:space="preserve"> those</w:t>
      </w:r>
      <w:proofErr w:type="gramEnd"/>
      <w:r w:rsidR="00174E85">
        <w:t>,</w:t>
      </w:r>
      <w:r>
        <w:t xml:space="preserve"> you know are in need.</w:t>
      </w:r>
    </w:p>
    <w:p w:rsidR="00174E85" w:rsidRDefault="00174E85"/>
    <w:p w:rsidR="00174E85" w:rsidRPr="0020355C" w:rsidRDefault="00174E85">
      <w:pPr>
        <w:rPr>
          <w:sz w:val="32"/>
          <w:szCs w:val="32"/>
        </w:rPr>
      </w:pPr>
      <w:r>
        <w:rPr>
          <w:sz w:val="32"/>
          <w:szCs w:val="32"/>
        </w:rPr>
        <w:t>THE GRAY MATTER</w:t>
      </w:r>
    </w:p>
    <w:p w:rsidR="00174E85" w:rsidRDefault="00174E85">
      <w:r>
        <w:t xml:space="preserve">The number of situations that we each face on a daily </w:t>
      </w:r>
      <w:proofErr w:type="gramStart"/>
      <w:r>
        <w:t>basis,</w:t>
      </w:r>
      <w:proofErr w:type="gramEnd"/>
      <w:r>
        <w:t xml:space="preserve"> can be labeled either right or definitely wrong.</w:t>
      </w:r>
    </w:p>
    <w:p w:rsidR="00174E85" w:rsidRDefault="00174E85">
      <w:proofErr w:type="gramStart"/>
      <w:r>
        <w:t>That what we fail to put into either of the above, we could call our gray area.</w:t>
      </w:r>
      <w:proofErr w:type="gramEnd"/>
      <w:r>
        <w:t xml:space="preserve"> Our need to exercise second judgment is crucial as we seek answers to the gray area of our lives.</w:t>
      </w:r>
    </w:p>
    <w:p w:rsidR="0020355C" w:rsidRDefault="0020355C"/>
    <w:p w:rsidR="0020355C" w:rsidRDefault="0020355C">
      <w:r>
        <w:rPr>
          <w:sz w:val="32"/>
          <w:szCs w:val="32"/>
        </w:rPr>
        <w:t xml:space="preserve">      LEADERSHIP</w:t>
      </w:r>
      <w:r w:rsidR="00174E85">
        <w:t xml:space="preserve"> </w:t>
      </w:r>
    </w:p>
    <w:p w:rsidR="0020355C" w:rsidRDefault="0020355C">
      <w:r>
        <w:t xml:space="preserve">There are two different theories which man can follow. </w:t>
      </w:r>
      <w:proofErr w:type="gramStart"/>
      <w:r>
        <w:t>One,</w:t>
      </w:r>
      <w:proofErr w:type="gramEnd"/>
      <w:r>
        <w:t xml:space="preserve"> is to pull everyone down around him so he may succeed. The other leads a man to help everybody around him in order that he may go up with</w:t>
      </w:r>
    </w:p>
    <w:p w:rsidR="0020355C" w:rsidRDefault="0020355C">
      <w:proofErr w:type="gramStart"/>
      <w:r>
        <w:t>Them.</w:t>
      </w:r>
      <w:proofErr w:type="gramEnd"/>
    </w:p>
    <w:p w:rsidR="0020355C" w:rsidRDefault="0020355C"/>
    <w:p w:rsidR="0020355C" w:rsidRPr="0020355C" w:rsidRDefault="0020355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TEACHING</w:t>
      </w:r>
    </w:p>
    <w:p w:rsidR="00174E85" w:rsidRDefault="00174E85"/>
    <w:p w:rsidR="000865DD" w:rsidRDefault="000C14E7">
      <w:r>
        <w:t>My Brother,</w:t>
      </w:r>
    </w:p>
    <w:p w:rsidR="000C14E7" w:rsidRDefault="000C14E7">
      <w:r>
        <w:t xml:space="preserve">As a Master Mason, you are now a Teacher as well as a student. As a Mason, I am both a teacher and a student. In order to be a good teacher I </w:t>
      </w:r>
      <w:proofErr w:type="gramStart"/>
      <w:r>
        <w:t>must(</w:t>
      </w:r>
      <w:proofErr w:type="gramEnd"/>
      <w:r>
        <w:t xml:space="preserve">1) “Know” my subject. I must study and learn the Tenets of Freemasonry,(2) I need to “believe” they are the rule and guide of my life,(3) I must Live” by these Tenets. My life must be an example of all these things I am teaching. All mankind must be able to look at my life and say” He lives what he teaches”. And </w:t>
      </w:r>
      <w:proofErr w:type="gramStart"/>
      <w:r>
        <w:t>finally(</w:t>
      </w:r>
      <w:proofErr w:type="gramEnd"/>
      <w:r>
        <w:t>4) I must teach these Tenets to new Masons.</w:t>
      </w:r>
    </w:p>
    <w:p w:rsidR="000C14E7" w:rsidRDefault="00B104E2">
      <w:r>
        <w:t xml:space="preserve">In order to be a good Student I </w:t>
      </w:r>
      <w:proofErr w:type="gramStart"/>
      <w:r>
        <w:t>must(</w:t>
      </w:r>
      <w:proofErr w:type="gramEnd"/>
      <w:r>
        <w:t xml:space="preserve">1) “Hear” what is being taught. I must listen to the” instructive tongue” and keep these Tenets in the “repository of faithful breast”. In other words, I must (2) </w:t>
      </w:r>
      <w:proofErr w:type="gramStart"/>
      <w:r>
        <w:t>“ Believe</w:t>
      </w:r>
      <w:proofErr w:type="gramEnd"/>
      <w:r>
        <w:t>” what I am being taught is right. Once I</w:t>
      </w:r>
    </w:p>
    <w:p w:rsidR="00B104E2" w:rsidRDefault="00B104E2">
      <w:r>
        <w:t>“</w:t>
      </w:r>
      <w:proofErr w:type="gramStart"/>
      <w:r>
        <w:t>hear</w:t>
      </w:r>
      <w:proofErr w:type="gramEnd"/>
      <w:r>
        <w:t xml:space="preserve">” and “believe” than I will know how I am live There then remains only two things for me to do. I must </w:t>
      </w:r>
    </w:p>
    <w:p w:rsidR="00B104E2" w:rsidRDefault="00B104E2">
      <w:r>
        <w:t xml:space="preserve">“Live” my life by the Tenets I say I believe </w:t>
      </w:r>
      <w:proofErr w:type="gramStart"/>
      <w:r>
        <w:t>in,</w:t>
      </w:r>
      <w:proofErr w:type="gramEnd"/>
      <w:r>
        <w:t xml:space="preserve"> and I must </w:t>
      </w:r>
    </w:p>
    <w:p w:rsidR="00B104E2" w:rsidRPr="000865DD" w:rsidRDefault="00B104E2">
      <w:r>
        <w:t>“Teach” these tenets to others.</w:t>
      </w:r>
    </w:p>
    <w:p w:rsidR="000865DD" w:rsidRDefault="000865DD"/>
    <w:p w:rsidR="00F227BD" w:rsidRDefault="00F227BD">
      <w:r>
        <w:t>Is this New? No, this is what teaching and learning has always been. However, we sometimes let “Salesmanship” to slip in.</w:t>
      </w:r>
    </w:p>
    <w:p w:rsidR="00F227BD" w:rsidRDefault="00F227BD"/>
    <w:p w:rsidR="00F227BD" w:rsidRDefault="00F227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CON’T</w:t>
      </w:r>
    </w:p>
    <w:p w:rsidR="00F227BD" w:rsidRDefault="00F227BD"/>
    <w:p w:rsidR="00F227BD" w:rsidRDefault="00F227BD">
      <w:r>
        <w:t xml:space="preserve">This is the “Do as I say, and Not as I do” idea. As Masons, we are not Salesmen. We cannot </w:t>
      </w:r>
      <w:proofErr w:type="gramStart"/>
      <w:r>
        <w:t>Make</w:t>
      </w:r>
      <w:proofErr w:type="gramEnd"/>
      <w:r>
        <w:t xml:space="preserve"> good men </w:t>
      </w:r>
    </w:p>
    <w:p w:rsidR="00F227BD" w:rsidRDefault="00F227BD">
      <w:r>
        <w:t>“</w:t>
      </w:r>
      <w:proofErr w:type="gramStart"/>
      <w:r>
        <w:t>better</w:t>
      </w:r>
      <w:proofErr w:type="gramEnd"/>
      <w:r>
        <w:t xml:space="preserve">” unless we are “Good men” first.  </w:t>
      </w:r>
      <w:proofErr w:type="gramStart"/>
      <w:r>
        <w:t>Know,</w:t>
      </w:r>
      <w:proofErr w:type="gramEnd"/>
      <w:r>
        <w:t xml:space="preserve"> Believe, Live and Teach then others will hear. Believe and they too will Know, Live and Teach.</w:t>
      </w:r>
    </w:p>
    <w:p w:rsidR="00F227BD" w:rsidRDefault="00F227BD"/>
    <w:p w:rsidR="00F227BD" w:rsidRDefault="00F227BD">
      <w:r>
        <w:t>Fraternally,</w:t>
      </w:r>
    </w:p>
    <w:p w:rsidR="00F227BD" w:rsidRDefault="00F227BD">
      <w:r>
        <w:t>James C. Gregory Jr.</w:t>
      </w:r>
    </w:p>
    <w:p w:rsidR="00F227BD" w:rsidRDefault="00F227BD">
      <w:proofErr w:type="gramStart"/>
      <w:r>
        <w:t>Worshipful Master.</w:t>
      </w:r>
      <w:proofErr w:type="gramEnd"/>
    </w:p>
    <w:p w:rsidR="00F227BD" w:rsidRDefault="00F227BD"/>
    <w:p w:rsidR="00F227BD" w:rsidRDefault="00F227BD">
      <w:pPr>
        <w:rPr>
          <w:sz w:val="32"/>
          <w:szCs w:val="32"/>
        </w:rPr>
      </w:pPr>
      <w:r>
        <w:rPr>
          <w:sz w:val="32"/>
          <w:szCs w:val="32"/>
        </w:rPr>
        <w:t>MASONIC FAMILY</w:t>
      </w:r>
    </w:p>
    <w:p w:rsidR="00F227BD" w:rsidRDefault="00F227BD"/>
    <w:p w:rsidR="00F227BD" w:rsidRDefault="006019AE">
      <w:r>
        <w:t xml:space="preserve">Some of the Ladies of the Eastern Star provide a monthly program for thirty ladies of our community. On the second Saturday of each month, they will gather at the Lodge for </w:t>
      </w:r>
      <w:proofErr w:type="gramStart"/>
      <w:r>
        <w:t>“ Fun</w:t>
      </w:r>
      <w:proofErr w:type="gramEnd"/>
      <w:r>
        <w:t xml:space="preserve">, Food and Fellowship”. They play some games and provide a lot of </w:t>
      </w:r>
      <w:proofErr w:type="gramStart"/>
      <w:r>
        <w:t>“ table</w:t>
      </w:r>
      <w:proofErr w:type="gramEnd"/>
      <w:r>
        <w:t xml:space="preserve"> talk”, as they move from table to table. </w:t>
      </w:r>
      <w:proofErr w:type="gramStart"/>
      <w:r>
        <w:t>Each, hoping to not get the “booby” prize given at the conclusion of the afternoon.</w:t>
      </w:r>
      <w:proofErr w:type="gramEnd"/>
    </w:p>
    <w:p w:rsidR="006019AE" w:rsidRDefault="006019AE"/>
    <w:p w:rsidR="006019AE" w:rsidRDefault="006019AE">
      <w:r>
        <w:t>Our appreciation to those Ladies</w:t>
      </w:r>
      <w:r w:rsidR="0099610B">
        <w:t>, Sisters Ellen Willis, Pat Rose, Emily Whetstone and the other Ladies involved, who donate any proceeds received to the Lodges Charity program.</w:t>
      </w:r>
    </w:p>
    <w:p w:rsidR="0099610B" w:rsidRPr="00F227BD" w:rsidRDefault="0099610B">
      <w:r>
        <w:t>You brighten their day as well as ours.</w:t>
      </w:r>
    </w:p>
    <w:sectPr w:rsidR="0099610B" w:rsidRPr="00F227BD" w:rsidSect="000865D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5DD"/>
    <w:rsid w:val="000865DD"/>
    <w:rsid w:val="000C14E7"/>
    <w:rsid w:val="00174E85"/>
    <w:rsid w:val="0020355C"/>
    <w:rsid w:val="006019AE"/>
    <w:rsid w:val="00736C36"/>
    <w:rsid w:val="0099610B"/>
    <w:rsid w:val="00B104E2"/>
    <w:rsid w:val="00B80602"/>
    <w:rsid w:val="00F2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2012-12-15T15:25:00Z</dcterms:created>
  <dcterms:modified xsi:type="dcterms:W3CDTF">2012-12-15T16:51:00Z</dcterms:modified>
</cp:coreProperties>
</file>