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02" w:rsidRDefault="0036701D">
      <w:pPr>
        <w:rPr>
          <w:sz w:val="32"/>
          <w:szCs w:val="32"/>
        </w:rPr>
      </w:pPr>
      <w:r>
        <w:rPr>
          <w:sz w:val="32"/>
          <w:szCs w:val="32"/>
        </w:rPr>
        <w:t xml:space="preserve">    S &amp; D</w:t>
      </w:r>
    </w:p>
    <w:p w:rsidR="0036701D" w:rsidRDefault="0036701D"/>
    <w:p w:rsidR="0036701D" w:rsidRDefault="0036701D">
      <w:r>
        <w:t xml:space="preserve">When we describe S &amp; D as Sickness and Distress, we can apply the letter “C” to describe a Celebration. We are glad to report. We are glad to report there is a Celebration in that W Jim Gregory PM is doing fine at the present time. He had surgery on his foot recently, but he is doing well. He is driving all over the </w:t>
      </w:r>
      <w:proofErr w:type="gramStart"/>
      <w:r>
        <w:t>District  completing</w:t>
      </w:r>
      <w:proofErr w:type="gramEnd"/>
      <w:r>
        <w:t xml:space="preserve"> his obligations.</w:t>
      </w:r>
    </w:p>
    <w:p w:rsidR="0036701D" w:rsidRDefault="0036701D">
      <w:r>
        <w:t>So, there is a brighter side to some of the “setbacks” that we encounter on this life’s journey.</w:t>
      </w:r>
    </w:p>
    <w:p w:rsidR="0036701D" w:rsidRDefault="0036701D"/>
    <w:p w:rsidR="0036701D" w:rsidRDefault="0036701D">
      <w:pPr>
        <w:rPr>
          <w:sz w:val="32"/>
          <w:szCs w:val="32"/>
        </w:rPr>
      </w:pPr>
      <w:r>
        <w:t xml:space="preserve">         </w:t>
      </w:r>
      <w:r>
        <w:rPr>
          <w:sz w:val="32"/>
          <w:szCs w:val="32"/>
        </w:rPr>
        <w:t>THOUGHT</w:t>
      </w:r>
    </w:p>
    <w:p w:rsidR="0036701D" w:rsidRDefault="00D26E51">
      <w:r>
        <w:t xml:space="preserve">As the rough </w:t>
      </w:r>
      <w:proofErr w:type="spellStart"/>
      <w:r>
        <w:t>Ashlar</w:t>
      </w:r>
      <w:proofErr w:type="spellEnd"/>
      <w:r>
        <w:t xml:space="preserve"> symbolizes man as he begins his walk in </w:t>
      </w:r>
      <w:proofErr w:type="gramStart"/>
      <w:r>
        <w:t>Freemasonry ,he</w:t>
      </w:r>
      <w:proofErr w:type="gramEnd"/>
      <w:r>
        <w:t xml:space="preserve"> can only take on the form of a Perfect </w:t>
      </w:r>
      <w:proofErr w:type="spellStart"/>
      <w:r>
        <w:t>Ashlar</w:t>
      </w:r>
      <w:proofErr w:type="spellEnd"/>
      <w:r>
        <w:t xml:space="preserve">. For no use of a Gavel or Chisel can add to a rough </w:t>
      </w:r>
      <w:proofErr w:type="spellStart"/>
      <w:r>
        <w:t>Ashlar</w:t>
      </w:r>
      <w:proofErr w:type="spellEnd"/>
      <w:r>
        <w:t>. It may only remove.  Congratulations to those Brothers as they celebrate their renewal of service as they strive for perfection.</w:t>
      </w:r>
    </w:p>
    <w:p w:rsidR="00D26E51" w:rsidRDefault="00D26E51"/>
    <w:p w:rsidR="00D26E51" w:rsidRDefault="00D26E51">
      <w:pPr>
        <w:rPr>
          <w:sz w:val="32"/>
          <w:szCs w:val="32"/>
        </w:rPr>
      </w:pPr>
      <w:r>
        <w:rPr>
          <w:sz w:val="32"/>
          <w:szCs w:val="32"/>
        </w:rPr>
        <w:t xml:space="preserve">    HOW &amp; WHEN</w:t>
      </w:r>
    </w:p>
    <w:p w:rsidR="00D26E51" w:rsidRDefault="00D26E51">
      <w:r>
        <w:t xml:space="preserve"> </w:t>
      </w:r>
    </w:p>
    <w:p w:rsidR="00D26E51" w:rsidRDefault="00D26E51">
      <w:r>
        <w:t>We sometimes have concern about two men, who are named “How” and “When”.</w:t>
      </w:r>
    </w:p>
    <w:p w:rsidR="00D26E51" w:rsidRDefault="00D26E51">
      <w:r>
        <w:t>But there is a way to beat them, and here is how.</w:t>
      </w:r>
    </w:p>
    <w:p w:rsidR="00D26E51" w:rsidRDefault="00D26E51">
      <w:r>
        <w:t xml:space="preserve">If you have a responsibility, </w:t>
      </w:r>
    </w:p>
    <w:p w:rsidR="00D26E51" w:rsidRDefault="00D26E51">
      <w:r>
        <w:t>Do it well, and do it now.</w:t>
      </w:r>
    </w:p>
    <w:p w:rsidR="00D26E51" w:rsidRDefault="00D26E51"/>
    <w:p w:rsidR="00D26E51" w:rsidRDefault="00D26E51"/>
    <w:p w:rsidR="00D26E51" w:rsidRDefault="00D26E51"/>
    <w:p w:rsidR="00D26E51" w:rsidRDefault="00D26E5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TO REMEMBER</w:t>
      </w:r>
    </w:p>
    <w:p w:rsidR="00D26E51" w:rsidRDefault="00D26E51"/>
    <w:p w:rsidR="00D26E51" w:rsidRDefault="00D26E51">
      <w:r>
        <w:t>What about that “Special Lady” in your life?  We all need to remember the strength and encourag</w:t>
      </w:r>
      <w:r w:rsidR="00265C3E">
        <w:t>ement</w:t>
      </w:r>
    </w:p>
    <w:p w:rsidR="00265C3E" w:rsidRDefault="00265C3E">
      <w:proofErr w:type="gramStart"/>
      <w:r>
        <w:t xml:space="preserve">That they have given us in our Masonic </w:t>
      </w:r>
      <w:proofErr w:type="spellStart"/>
      <w:r>
        <w:t>walk.Supporting</w:t>
      </w:r>
      <w:proofErr w:type="spellEnd"/>
      <w:r>
        <w:t xml:space="preserve"> us at great length as we fulfilled our Masonic obligations.</w:t>
      </w:r>
      <w:proofErr w:type="gramEnd"/>
    </w:p>
    <w:p w:rsidR="0026464D" w:rsidRDefault="00265C3E">
      <w:r>
        <w:t xml:space="preserve">And as we give praise to those Special Lady’s in our lives, let us not forget those silent Special Lady’s. </w:t>
      </w:r>
      <w:proofErr w:type="gramStart"/>
      <w:r>
        <w:t>The ones that live on in the memory of some of our Brothers, waiting silently, for that point in time, when they will once again be</w:t>
      </w:r>
      <w:r w:rsidR="0026464D">
        <w:t xml:space="preserve"> reunited for eternity.</w:t>
      </w:r>
      <w:proofErr w:type="gramEnd"/>
    </w:p>
    <w:p w:rsidR="0026464D" w:rsidRDefault="0026464D">
      <w:r>
        <w:t>We all know of “Special Lady’s” who in their own way exemplified that what we are. Let’s take a few moments to remember all those “Special Lady’s”, as their memories are our memories.</w:t>
      </w:r>
    </w:p>
    <w:p w:rsidR="0026464D" w:rsidRDefault="0026464D"/>
    <w:p w:rsidR="007C1F5D" w:rsidRDefault="007C1F5D">
      <w:pPr>
        <w:rPr>
          <w:sz w:val="32"/>
          <w:szCs w:val="32"/>
        </w:rPr>
      </w:pPr>
      <w:r>
        <w:rPr>
          <w:sz w:val="32"/>
          <w:szCs w:val="32"/>
        </w:rPr>
        <w:t xml:space="preserve">       AGELESS</w:t>
      </w:r>
    </w:p>
    <w:p w:rsidR="007C1F5D" w:rsidRDefault="007C1F5D"/>
    <w:p w:rsidR="007C1F5D" w:rsidRDefault="007C1F5D">
      <w:r>
        <w:t>The old believe everything;</w:t>
      </w:r>
    </w:p>
    <w:p w:rsidR="00265C3E" w:rsidRDefault="007C1F5D">
      <w:r>
        <w:t xml:space="preserve">The middle aged </w:t>
      </w:r>
      <w:proofErr w:type="gramStart"/>
      <w:r>
        <w:t>suspect  everything</w:t>
      </w:r>
      <w:proofErr w:type="gramEnd"/>
      <w:r>
        <w:t>;</w:t>
      </w:r>
      <w:r w:rsidR="00265C3E">
        <w:t xml:space="preserve"> </w:t>
      </w:r>
      <w:r>
        <w:t>the young know everything.</w:t>
      </w:r>
    </w:p>
    <w:p w:rsidR="007C1F5D" w:rsidRDefault="007C1F5D"/>
    <w:p w:rsidR="007C1F5D" w:rsidRDefault="007C1F5D"/>
    <w:p w:rsidR="007C1F5D" w:rsidRDefault="007C1F5D"/>
    <w:p w:rsidR="007C1F5D" w:rsidRDefault="007C1F5D"/>
    <w:p w:rsidR="007C1F5D" w:rsidRDefault="007C1F5D"/>
    <w:p w:rsidR="007C1F5D" w:rsidRDefault="007C1F5D"/>
    <w:p w:rsidR="007C1F5D" w:rsidRDefault="007C1F5D"/>
    <w:p w:rsidR="007C1F5D" w:rsidRDefault="007C1F5D"/>
    <w:p w:rsidR="007C1F5D" w:rsidRDefault="007C1F5D"/>
    <w:p w:rsidR="007C1F5D" w:rsidRDefault="007C1F5D"/>
    <w:p w:rsidR="007C1F5D" w:rsidRDefault="007C1F5D"/>
    <w:p w:rsidR="007C1F5D" w:rsidRDefault="007C1F5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24/7</w:t>
      </w:r>
    </w:p>
    <w:p w:rsidR="007C1F5D" w:rsidRDefault="007C1F5D"/>
    <w:p w:rsidR="007C1F5D" w:rsidRDefault="007C1F5D">
      <w:proofErr w:type="gramStart"/>
      <w:r>
        <w:t>In the ever-changing lifestyles that we all seem to face each and every day</w:t>
      </w:r>
      <w:r w:rsidR="0018421E">
        <w:t>.</w:t>
      </w:r>
      <w:proofErr w:type="gramEnd"/>
      <w:r w:rsidR="0018421E">
        <w:t xml:space="preserve"> Maybe we should review </w:t>
      </w:r>
      <w:proofErr w:type="gramStart"/>
      <w:r w:rsidR="0018421E">
        <w:t>how  we</w:t>
      </w:r>
      <w:proofErr w:type="gramEnd"/>
      <w:r w:rsidR="0018421E">
        <w:t xml:space="preserve"> were able to accomplish these demands in the time allotted to us. We all remember that concept that everything happens between 9-5. This was replaced with the current time frame of 24/7. And know we see our lifestyles in a 24 hour, seven day a week format.  That had almost “settled-in” when we were asked to give 110% in our daily encounters. Through the </w:t>
      </w:r>
      <w:proofErr w:type="spellStart"/>
      <w:r w:rsidR="0018421E">
        <w:t>miricale</w:t>
      </w:r>
      <w:proofErr w:type="spellEnd"/>
      <w:r w:rsidR="0018421E">
        <w:t xml:space="preserve"> of communications, we have been able to upgrade our scheduling for this additional ten percent. We can now schedule our workday to give </w:t>
      </w:r>
    </w:p>
    <w:p w:rsidR="0018421E" w:rsidRDefault="0018421E">
      <w:r>
        <w:t>17% on Mondays</w:t>
      </w:r>
      <w:proofErr w:type="gramStart"/>
      <w:r>
        <w:t>,23</w:t>
      </w:r>
      <w:proofErr w:type="gramEnd"/>
      <w:r>
        <w:t>% on Tuesdays,40% on Wednesdays,20% on Thursdays, and 10% on Fridays. We have solved the problem. It’s amazing how we are able to find an answer to any challenge we may encounter. I need to get my “Abacus” out.</w:t>
      </w:r>
    </w:p>
    <w:p w:rsidR="0018421E" w:rsidRDefault="0018421E"/>
    <w:p w:rsidR="0018421E" w:rsidRDefault="009C1632">
      <w:pPr>
        <w:rPr>
          <w:sz w:val="32"/>
          <w:szCs w:val="32"/>
        </w:rPr>
      </w:pPr>
      <w:r>
        <w:rPr>
          <w:sz w:val="32"/>
          <w:szCs w:val="32"/>
        </w:rPr>
        <w:t xml:space="preserve">         THOUGHT</w:t>
      </w:r>
    </w:p>
    <w:p w:rsidR="009C1632" w:rsidRDefault="009C1632"/>
    <w:p w:rsidR="009C1632" w:rsidRPr="009C1632" w:rsidRDefault="009C1632">
      <w:r>
        <w:t>We cannot be too kind too soon, for we never know how soon it will be too late.</w:t>
      </w:r>
    </w:p>
    <w:sectPr w:rsidR="009C1632" w:rsidRPr="009C1632" w:rsidSect="0036701D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701D"/>
    <w:rsid w:val="0018421E"/>
    <w:rsid w:val="0026464D"/>
    <w:rsid w:val="00265C3E"/>
    <w:rsid w:val="003001B7"/>
    <w:rsid w:val="0036701D"/>
    <w:rsid w:val="007C1F5D"/>
    <w:rsid w:val="009C1632"/>
    <w:rsid w:val="00B80602"/>
    <w:rsid w:val="00D2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2013-02-19T20:29:00Z</dcterms:created>
  <dcterms:modified xsi:type="dcterms:W3CDTF">2013-02-19T21:33:00Z</dcterms:modified>
</cp:coreProperties>
</file>