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0602" w:rsidRDefault="00B80602"/>
    <w:p w:rsidR="002B0B1C" w:rsidRDefault="002B0B1C">
      <w:pPr>
        <w:rPr>
          <w:sz w:val="32"/>
          <w:szCs w:val="32"/>
        </w:rPr>
      </w:pPr>
      <w:r>
        <w:t xml:space="preserve">   </w:t>
      </w:r>
      <w:r>
        <w:rPr>
          <w:sz w:val="32"/>
          <w:szCs w:val="32"/>
        </w:rPr>
        <w:t>BIRTHDAYS</w:t>
      </w:r>
    </w:p>
    <w:p w:rsidR="002B0B1C" w:rsidRDefault="002B0B1C">
      <w:pPr>
        <w:rPr>
          <w:sz w:val="32"/>
          <w:szCs w:val="32"/>
        </w:rPr>
      </w:pPr>
    </w:p>
    <w:p w:rsidR="002B0B1C" w:rsidRDefault="002B0B1C">
      <w:proofErr w:type="spellStart"/>
      <w:r>
        <w:t>Jairo</w:t>
      </w:r>
      <w:proofErr w:type="spellEnd"/>
      <w:r>
        <w:t xml:space="preserve"> Fernandez Sosa</w:t>
      </w:r>
      <w:r>
        <w:tab/>
        <w:t>1</w:t>
      </w:r>
    </w:p>
    <w:p w:rsidR="002B0B1C" w:rsidRDefault="002B0B1C">
      <w:r>
        <w:t>William Kessler</w:t>
      </w:r>
      <w:r>
        <w:tab/>
      </w:r>
      <w:r>
        <w:tab/>
        <w:t>5</w:t>
      </w:r>
    </w:p>
    <w:p w:rsidR="002B0B1C" w:rsidRDefault="002B0B1C">
      <w:r>
        <w:t>Jack Keefe III</w:t>
      </w:r>
      <w:r>
        <w:tab/>
      </w:r>
      <w:r>
        <w:tab/>
        <w:t>7</w:t>
      </w:r>
    </w:p>
    <w:p w:rsidR="002B0B1C" w:rsidRDefault="002B0B1C">
      <w:r>
        <w:t xml:space="preserve">Timothy </w:t>
      </w:r>
      <w:proofErr w:type="spellStart"/>
      <w:r>
        <w:t>Klees</w:t>
      </w:r>
      <w:proofErr w:type="spellEnd"/>
      <w:r>
        <w:tab/>
      </w:r>
      <w:r>
        <w:tab/>
        <w:t>7</w:t>
      </w:r>
    </w:p>
    <w:p w:rsidR="002B0B1C" w:rsidRDefault="002B0B1C">
      <w:r>
        <w:t>William Staley</w:t>
      </w:r>
      <w:r>
        <w:tab/>
      </w:r>
      <w:r>
        <w:tab/>
        <w:t>9</w:t>
      </w:r>
    </w:p>
    <w:p w:rsidR="002B0B1C" w:rsidRDefault="002B0B1C">
      <w:r>
        <w:t>Patrick Killen</w:t>
      </w:r>
      <w:r>
        <w:tab/>
      </w:r>
      <w:r>
        <w:tab/>
        <w:t>10</w:t>
      </w:r>
    </w:p>
    <w:p w:rsidR="002B0B1C" w:rsidRDefault="002B0B1C">
      <w:r>
        <w:t>William Thompson</w:t>
      </w:r>
      <w:r>
        <w:tab/>
        <w:t>11</w:t>
      </w:r>
    </w:p>
    <w:p w:rsidR="002B0B1C" w:rsidRDefault="002B0B1C">
      <w:r>
        <w:t>Daniel George</w:t>
      </w:r>
      <w:r>
        <w:tab/>
      </w:r>
      <w:r>
        <w:tab/>
        <w:t>13</w:t>
      </w:r>
    </w:p>
    <w:p w:rsidR="002B0B1C" w:rsidRDefault="002B0B1C">
      <w:r>
        <w:t>David Greenhouse</w:t>
      </w:r>
      <w:r>
        <w:tab/>
        <w:t>19</w:t>
      </w:r>
    </w:p>
    <w:p w:rsidR="002B0B1C" w:rsidRDefault="002B0B1C">
      <w:r>
        <w:t xml:space="preserve">Lucas </w:t>
      </w:r>
      <w:proofErr w:type="spellStart"/>
      <w:r>
        <w:t>Bailach</w:t>
      </w:r>
      <w:proofErr w:type="spellEnd"/>
      <w:r>
        <w:tab/>
      </w:r>
      <w:r>
        <w:tab/>
        <w:t>24</w:t>
      </w:r>
    </w:p>
    <w:p w:rsidR="002B0B1C" w:rsidRDefault="002B0B1C">
      <w:r>
        <w:t xml:space="preserve">John </w:t>
      </w:r>
      <w:proofErr w:type="spellStart"/>
      <w:r>
        <w:t>Mendlesohn</w:t>
      </w:r>
      <w:proofErr w:type="spellEnd"/>
      <w:r>
        <w:tab/>
        <w:t>27</w:t>
      </w:r>
    </w:p>
    <w:p w:rsidR="002B0B1C" w:rsidRDefault="002B0B1C">
      <w:r>
        <w:t>Thomas Ivy</w:t>
      </w:r>
      <w:r>
        <w:tab/>
      </w:r>
      <w:r>
        <w:tab/>
        <w:t>29</w:t>
      </w:r>
    </w:p>
    <w:p w:rsidR="002B0B1C" w:rsidRDefault="002B0B1C"/>
    <w:p w:rsidR="002B0B1C" w:rsidRDefault="002B0B1C">
      <w:pPr>
        <w:rPr>
          <w:sz w:val="32"/>
          <w:szCs w:val="32"/>
        </w:rPr>
      </w:pPr>
      <w:r>
        <w:rPr>
          <w:sz w:val="32"/>
          <w:szCs w:val="32"/>
        </w:rPr>
        <w:t>A SPECIAL DAY</w:t>
      </w:r>
    </w:p>
    <w:p w:rsidR="002B0B1C" w:rsidRDefault="002B0B1C">
      <w:pPr>
        <w:rPr>
          <w:sz w:val="32"/>
          <w:szCs w:val="32"/>
        </w:rPr>
      </w:pPr>
    </w:p>
    <w:p w:rsidR="002B0B1C" w:rsidRDefault="002B0B1C">
      <w:r>
        <w:t xml:space="preserve">Wishing these brothers a </w:t>
      </w:r>
    </w:p>
    <w:p w:rsidR="002B0B1C" w:rsidRPr="002B0B1C" w:rsidRDefault="002B0B1C">
      <w:r>
        <w:t>“Happy Birthday” on this Special Day of Remembrance</w:t>
      </w:r>
    </w:p>
    <w:p w:rsidR="002B0B1C" w:rsidRDefault="00AE5501">
      <w:r>
        <w:t>We hope that you have many pleasant memories of this past year.</w:t>
      </w:r>
    </w:p>
    <w:p w:rsidR="00AE5501" w:rsidRDefault="00AE5501"/>
    <w:p w:rsidR="00AE5501" w:rsidRDefault="00AE5501">
      <w:pPr>
        <w:rPr>
          <w:sz w:val="32"/>
          <w:szCs w:val="32"/>
        </w:rPr>
      </w:pPr>
      <w:r>
        <w:rPr>
          <w:sz w:val="32"/>
          <w:szCs w:val="32"/>
        </w:rPr>
        <w:t>GRAND MASTER’S</w:t>
      </w:r>
    </w:p>
    <w:p w:rsidR="00AE5501" w:rsidRDefault="00AE5501">
      <w:pPr>
        <w:rPr>
          <w:sz w:val="32"/>
          <w:szCs w:val="32"/>
        </w:rPr>
      </w:pPr>
      <w:r>
        <w:rPr>
          <w:sz w:val="32"/>
          <w:szCs w:val="32"/>
        </w:rPr>
        <w:t xml:space="preserve">          VISIT</w:t>
      </w:r>
    </w:p>
    <w:p w:rsidR="00AE5501" w:rsidRDefault="00AE5501"/>
    <w:p w:rsidR="00AE5501" w:rsidRDefault="00AE5501">
      <w:r>
        <w:t>The Officers and members of Village Lodge No. 315 F&amp;AM were honored to participate in the official visit of M</w:t>
      </w:r>
      <w:proofErr w:type="gramStart"/>
      <w:r>
        <w:t>..W..</w:t>
      </w:r>
      <w:proofErr w:type="gramEnd"/>
      <w:r>
        <w:t xml:space="preserve"> Jorge L. </w:t>
      </w:r>
      <w:proofErr w:type="spellStart"/>
      <w:r>
        <w:t>Aladro</w:t>
      </w:r>
      <w:proofErr w:type="spellEnd"/>
      <w:r>
        <w:t>, Grand Master of the Grand Lodge of Florida, at his Official Visit to the 34</w:t>
      </w:r>
      <w:r w:rsidRPr="00AE5501">
        <w:rPr>
          <w:vertAlign w:val="superscript"/>
        </w:rPr>
        <w:t>th</w:t>
      </w:r>
      <w:r>
        <w:t xml:space="preserve"> and 35</w:t>
      </w:r>
      <w:r w:rsidRPr="00AE5501">
        <w:rPr>
          <w:vertAlign w:val="superscript"/>
        </w:rPr>
        <w:t>th</w:t>
      </w:r>
      <w:r>
        <w:t xml:space="preserve"> Masonic District</w:t>
      </w:r>
      <w:r w:rsidR="00F10D48">
        <w:t>, at the Miami Scottish Rite Temple, on Saturday, October the 27</w:t>
      </w:r>
      <w:r w:rsidR="00F10D48" w:rsidRPr="00F10D48">
        <w:rPr>
          <w:vertAlign w:val="superscript"/>
        </w:rPr>
        <w:t>th</w:t>
      </w:r>
      <w:r w:rsidR="00F10D48">
        <w:t>.</w:t>
      </w:r>
    </w:p>
    <w:p w:rsidR="00F10D48" w:rsidRDefault="00F10D48"/>
    <w:p w:rsidR="00F10D48" w:rsidRDefault="00F10D48"/>
    <w:p w:rsidR="00F10D48" w:rsidRDefault="00F10D48"/>
    <w:p w:rsidR="00F10D48" w:rsidRDefault="00F10D48"/>
    <w:p w:rsidR="00F10D48" w:rsidRDefault="00F10D48"/>
    <w:p w:rsidR="00F10D48" w:rsidRDefault="00F10D48">
      <w:pPr>
        <w:rPr>
          <w:sz w:val="32"/>
          <w:szCs w:val="32"/>
        </w:rPr>
      </w:pPr>
      <w:r>
        <w:rPr>
          <w:sz w:val="32"/>
          <w:szCs w:val="32"/>
        </w:rPr>
        <w:t>TO BE THANKFUL</w:t>
      </w:r>
    </w:p>
    <w:p w:rsidR="00F10D48" w:rsidRDefault="00F10D48">
      <w:pPr>
        <w:rPr>
          <w:sz w:val="32"/>
          <w:szCs w:val="32"/>
        </w:rPr>
      </w:pPr>
    </w:p>
    <w:p w:rsidR="00F10D48" w:rsidRDefault="00F10D48">
      <w:r>
        <w:t>We first must be thankful in spirit. We all know of those who will complain about the accommodations in the after-life. After they have once laid down their working tools. Some fail to see the significance of the many blessings that we do receive each and every day. This could include those who feel they are unable to accomplish anything that they undertake.</w:t>
      </w:r>
    </w:p>
    <w:p w:rsidR="00F10D48" w:rsidRDefault="00F10D48"/>
    <w:p w:rsidR="00F10D48" w:rsidRDefault="00F10D48">
      <w:r>
        <w:t xml:space="preserve">The majority, usually look forward to Thanksgiving as a day to be “officially” be thankful, not only for the blessings that they have received, but </w:t>
      </w:r>
      <w:r w:rsidR="004A799C">
        <w:t xml:space="preserve">for </w:t>
      </w:r>
      <w:r>
        <w:t xml:space="preserve">the lessons learned </w:t>
      </w:r>
      <w:r w:rsidR="004A799C">
        <w:t xml:space="preserve">through some of their failures.  How different our lives can be by using some “plus” and “minus’s” of life as we celebrate our </w:t>
      </w:r>
      <w:proofErr w:type="gramStart"/>
      <w:r w:rsidR="004A799C">
        <w:t>“ Day</w:t>
      </w:r>
      <w:proofErr w:type="gramEnd"/>
      <w:r w:rsidR="004A799C">
        <w:t xml:space="preserve"> of Thanksgiving”.</w:t>
      </w:r>
    </w:p>
    <w:p w:rsidR="004A799C" w:rsidRDefault="004A799C"/>
    <w:p w:rsidR="004A799C" w:rsidRDefault="004A799C">
      <w:pPr>
        <w:rPr>
          <w:sz w:val="32"/>
          <w:szCs w:val="32"/>
        </w:rPr>
      </w:pPr>
      <w:r>
        <w:rPr>
          <w:sz w:val="32"/>
          <w:szCs w:val="32"/>
        </w:rPr>
        <w:t xml:space="preserve">        THOUGHT</w:t>
      </w:r>
    </w:p>
    <w:p w:rsidR="004A799C" w:rsidRDefault="004A799C">
      <w:pPr>
        <w:rPr>
          <w:sz w:val="32"/>
          <w:szCs w:val="32"/>
        </w:rPr>
      </w:pPr>
    </w:p>
    <w:p w:rsidR="004A799C" w:rsidRDefault="004A799C">
      <w:r>
        <w:t xml:space="preserve"> What moistens the lips and brightens the eye? </w:t>
      </w:r>
    </w:p>
    <w:p w:rsidR="004A799C" w:rsidRDefault="004A799C">
      <w:r>
        <w:t xml:space="preserve">What calls back the past like the rich pumpkin </w:t>
      </w:r>
      <w:proofErr w:type="gramStart"/>
      <w:r>
        <w:t>pie.</w:t>
      </w:r>
      <w:proofErr w:type="gramEnd"/>
    </w:p>
    <w:p w:rsidR="004A799C" w:rsidRDefault="004A799C"/>
    <w:p w:rsidR="004A799C" w:rsidRDefault="004A799C"/>
    <w:p w:rsidR="004A799C" w:rsidRDefault="004A799C"/>
    <w:p w:rsidR="004A799C" w:rsidRDefault="004A799C"/>
    <w:p w:rsidR="004A799C" w:rsidRDefault="004A799C"/>
    <w:p w:rsidR="004A799C" w:rsidRDefault="004A799C"/>
    <w:p w:rsidR="004A799C" w:rsidRDefault="004A799C"/>
    <w:p w:rsidR="004A799C" w:rsidRDefault="004A799C"/>
    <w:p w:rsidR="004A799C" w:rsidRDefault="004A799C">
      <w:pPr>
        <w:rPr>
          <w:sz w:val="32"/>
          <w:szCs w:val="32"/>
        </w:rPr>
      </w:pPr>
      <w:r>
        <w:rPr>
          <w:sz w:val="32"/>
          <w:szCs w:val="32"/>
        </w:rPr>
        <w:t xml:space="preserve"> ANNIVERSARIES</w:t>
      </w:r>
    </w:p>
    <w:p w:rsidR="004A799C" w:rsidRDefault="004A799C">
      <w:pPr>
        <w:rPr>
          <w:sz w:val="32"/>
          <w:szCs w:val="32"/>
        </w:rPr>
      </w:pPr>
    </w:p>
    <w:p w:rsidR="004A799C" w:rsidRDefault="004A799C">
      <w:r>
        <w:t xml:space="preserve">Raymond </w:t>
      </w:r>
      <w:proofErr w:type="spellStart"/>
      <w:r>
        <w:t>Abouadel</w:t>
      </w:r>
      <w:proofErr w:type="spellEnd"/>
      <w:r>
        <w:tab/>
        <w:t>1971</w:t>
      </w:r>
    </w:p>
    <w:p w:rsidR="004A799C" w:rsidRDefault="004A799C">
      <w:r>
        <w:tab/>
        <w:t>Ocean Bay 180 FL</w:t>
      </w:r>
    </w:p>
    <w:p w:rsidR="004A799C" w:rsidRDefault="004A799C">
      <w:r>
        <w:t>James Barrett</w:t>
      </w:r>
      <w:r>
        <w:tab/>
      </w:r>
      <w:r>
        <w:tab/>
        <w:t>1983</w:t>
      </w:r>
    </w:p>
    <w:p w:rsidR="004A799C" w:rsidRDefault="004A799C">
      <w:r>
        <w:t>John Davenport P.M.</w:t>
      </w:r>
      <w:r>
        <w:tab/>
        <w:t>1988</w:t>
      </w:r>
    </w:p>
    <w:p w:rsidR="004A799C" w:rsidRDefault="004A799C">
      <w:r>
        <w:t>Daniel George</w:t>
      </w:r>
      <w:r>
        <w:tab/>
      </w:r>
      <w:r>
        <w:tab/>
        <w:t>1953</w:t>
      </w:r>
    </w:p>
    <w:p w:rsidR="004A799C" w:rsidRDefault="004A799C">
      <w:r>
        <w:t>James Gregory Jr. P.M.</w:t>
      </w:r>
      <w:r>
        <w:tab/>
        <w:t>1988</w:t>
      </w:r>
    </w:p>
    <w:p w:rsidR="004A799C" w:rsidRDefault="004A799C">
      <w:r>
        <w:t xml:space="preserve">John </w:t>
      </w:r>
      <w:proofErr w:type="spellStart"/>
      <w:r>
        <w:t>Hengesch</w:t>
      </w:r>
      <w:proofErr w:type="spellEnd"/>
      <w:r>
        <w:tab/>
      </w:r>
      <w:r>
        <w:tab/>
        <w:t>1988</w:t>
      </w:r>
    </w:p>
    <w:p w:rsidR="004A799C" w:rsidRDefault="00D514DB">
      <w:r>
        <w:t xml:space="preserve">Timothy </w:t>
      </w:r>
      <w:proofErr w:type="spellStart"/>
      <w:r>
        <w:t>Klees</w:t>
      </w:r>
      <w:proofErr w:type="spellEnd"/>
      <w:r>
        <w:tab/>
      </w:r>
      <w:r>
        <w:tab/>
        <w:t>2001</w:t>
      </w:r>
    </w:p>
    <w:p w:rsidR="00D514DB" w:rsidRDefault="00D514DB">
      <w:r>
        <w:t xml:space="preserve">Christopher </w:t>
      </w:r>
      <w:proofErr w:type="spellStart"/>
      <w:r>
        <w:t>Morson</w:t>
      </w:r>
      <w:proofErr w:type="spellEnd"/>
      <w:r>
        <w:tab/>
        <w:t>2001</w:t>
      </w:r>
    </w:p>
    <w:p w:rsidR="00D514DB" w:rsidRDefault="00D514DB">
      <w:r>
        <w:t>Edward Ruff</w:t>
      </w:r>
      <w:r>
        <w:tab/>
      </w:r>
      <w:r>
        <w:tab/>
        <w:t>1976</w:t>
      </w:r>
    </w:p>
    <w:p w:rsidR="00D514DB" w:rsidRDefault="00D514DB">
      <w:r>
        <w:tab/>
        <w:t>Ocean Bay 180 FL:</w:t>
      </w:r>
    </w:p>
    <w:p w:rsidR="00D514DB" w:rsidRDefault="00D514DB">
      <w:r>
        <w:t>William Staley</w:t>
      </w:r>
      <w:r>
        <w:tab/>
      </w:r>
      <w:r>
        <w:tab/>
        <w:t>1996</w:t>
      </w:r>
    </w:p>
    <w:p w:rsidR="00D514DB" w:rsidRDefault="00D514DB">
      <w:r>
        <w:t xml:space="preserve">Robert Waters </w:t>
      </w:r>
      <w:r>
        <w:tab/>
        <w:t xml:space="preserve">   P.M.</w:t>
      </w:r>
      <w:r>
        <w:tab/>
        <w:t>1990</w:t>
      </w:r>
    </w:p>
    <w:p w:rsidR="00D514DB" w:rsidRDefault="00D514DB">
      <w:r>
        <w:tab/>
        <w:t>Opa-Locka287 FL</w:t>
      </w:r>
    </w:p>
    <w:p w:rsidR="00D514DB" w:rsidRDefault="00D514DB">
      <w:r>
        <w:t>Robert Williams Jr.</w:t>
      </w:r>
      <w:r>
        <w:tab/>
        <w:t>1993</w:t>
      </w:r>
    </w:p>
    <w:p w:rsidR="00D514DB" w:rsidRDefault="00D514DB"/>
    <w:p w:rsidR="00D514DB" w:rsidRDefault="00D514DB">
      <w:pPr>
        <w:rPr>
          <w:sz w:val="32"/>
          <w:szCs w:val="32"/>
        </w:rPr>
      </w:pPr>
      <w:r>
        <w:rPr>
          <w:sz w:val="32"/>
          <w:szCs w:val="32"/>
        </w:rPr>
        <w:t xml:space="preserve">      THOUGHT</w:t>
      </w:r>
    </w:p>
    <w:p w:rsidR="00D514DB" w:rsidRDefault="00D514DB"/>
    <w:p w:rsidR="00D514DB" w:rsidRDefault="00D514DB">
      <w:r>
        <w:t>As we think of our successes of this past year, we also will be reminded of our failures. The measure of success is not whether you had tough problems to deal with, but whether it was the same</w:t>
      </w:r>
      <w:r w:rsidR="00E56174">
        <w:t xml:space="preserve"> problem you encountered last year. Enjoy the year before you</w:t>
      </w:r>
    </w:p>
    <w:p w:rsidR="00E56174" w:rsidRDefault="00E56174"/>
    <w:p w:rsidR="00E56174" w:rsidRDefault="00E56174">
      <w:pPr>
        <w:rPr>
          <w:sz w:val="32"/>
          <w:szCs w:val="32"/>
        </w:rPr>
      </w:pPr>
      <w:r>
        <w:rPr>
          <w:sz w:val="32"/>
          <w:szCs w:val="32"/>
        </w:rPr>
        <w:t xml:space="preserve">    BREAKFAST</w:t>
      </w:r>
    </w:p>
    <w:p w:rsidR="00E56174" w:rsidRDefault="00E56174"/>
    <w:p w:rsidR="00E56174" w:rsidRDefault="00E56174">
      <w:r>
        <w:t xml:space="preserve">Mark your calendar. </w:t>
      </w:r>
      <w:proofErr w:type="gramStart"/>
      <w:r>
        <w:t xml:space="preserve">Saturday, </w:t>
      </w:r>
      <w:r w:rsidR="003E19CB">
        <w:t>the 27</w:t>
      </w:r>
      <w:r w:rsidR="003E19CB" w:rsidRPr="003E19CB">
        <w:rPr>
          <w:vertAlign w:val="superscript"/>
        </w:rPr>
        <w:t>th</w:t>
      </w:r>
      <w:r w:rsidR="003E19CB">
        <w:t>.</w:t>
      </w:r>
      <w:proofErr w:type="gramEnd"/>
      <w:r w:rsidR="003E19CB">
        <w:t xml:space="preserve"> Start the day off with a nourishing breakfast at the Lodge, with your family. Then you and your lady attend the Grand Masters visit</w:t>
      </w:r>
      <w:r w:rsidR="00726B90">
        <w:t xml:space="preserve"> that evening.</w:t>
      </w:r>
    </w:p>
    <w:p w:rsidR="00726B90" w:rsidRPr="00E56174" w:rsidRDefault="00726B90">
      <w:r>
        <w:t>Have a “ Masonic Day”.</w:t>
      </w:r>
    </w:p>
    <w:sectPr w:rsidR="00726B90" w:rsidRPr="00E56174" w:rsidSect="002B0B1C">
      <w:headerReference w:type="default" r:id="rId6"/>
      <w:pgSz w:w="12240" w:h="15840"/>
      <w:pgMar w:top="1440" w:right="1440" w:bottom="1440" w:left="1440" w:header="720" w:footer="720" w:gutter="0"/>
      <w:cols w:num="3"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4EF4" w:rsidRDefault="005C4EF4" w:rsidP="002B0B1C">
      <w:r>
        <w:separator/>
      </w:r>
    </w:p>
  </w:endnote>
  <w:endnote w:type="continuationSeparator" w:id="0">
    <w:p w:rsidR="005C4EF4" w:rsidRDefault="005C4EF4" w:rsidP="002B0B1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4EF4" w:rsidRDefault="005C4EF4" w:rsidP="002B0B1C">
      <w:r>
        <w:separator/>
      </w:r>
    </w:p>
  </w:footnote>
  <w:footnote w:type="continuationSeparator" w:id="0">
    <w:p w:rsidR="005C4EF4" w:rsidRDefault="005C4EF4" w:rsidP="002B0B1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0B1C" w:rsidRDefault="002B0B1C">
    <w:pPr>
      <w:pStyle w:val="Header"/>
      <w:rPr>
        <w:sz w:val="48"/>
        <w:szCs w:val="48"/>
      </w:rPr>
    </w:pPr>
    <w:r>
      <w:rPr>
        <w:sz w:val="48"/>
        <w:szCs w:val="48"/>
      </w:rPr>
      <w:t xml:space="preserve">           VILLAGE LODGE NO. 315 F &amp; A. M.</w:t>
    </w:r>
  </w:p>
  <w:p w:rsidR="002B0B1C" w:rsidRPr="002B0B1C" w:rsidRDefault="002B0B1C">
    <w:pPr>
      <w:pStyle w:val="Header"/>
      <w:rPr>
        <w:sz w:val="28"/>
        <w:szCs w:val="28"/>
      </w:rPr>
    </w:pPr>
    <w:r>
      <w:rPr>
        <w:sz w:val="28"/>
        <w:szCs w:val="28"/>
      </w:rPr>
      <w:t xml:space="preserve">                                                    November 2012</w:t>
    </w:r>
  </w:p>
  <w:p w:rsidR="002B0B1C" w:rsidRDefault="002B0B1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2B0B1C"/>
    <w:rsid w:val="002B0B1C"/>
    <w:rsid w:val="003D4434"/>
    <w:rsid w:val="003E19CB"/>
    <w:rsid w:val="004A799C"/>
    <w:rsid w:val="005C4EF4"/>
    <w:rsid w:val="00726B90"/>
    <w:rsid w:val="00AE5501"/>
    <w:rsid w:val="00B80602"/>
    <w:rsid w:val="00D514DB"/>
    <w:rsid w:val="00E56174"/>
    <w:rsid w:val="00F10D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060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0B1C"/>
    <w:pPr>
      <w:tabs>
        <w:tab w:val="center" w:pos="4680"/>
        <w:tab w:val="right" w:pos="9360"/>
      </w:tabs>
    </w:pPr>
  </w:style>
  <w:style w:type="character" w:customStyle="1" w:styleId="HeaderChar">
    <w:name w:val="Header Char"/>
    <w:basedOn w:val="DefaultParagraphFont"/>
    <w:link w:val="Header"/>
    <w:uiPriority w:val="99"/>
    <w:rsid w:val="002B0B1C"/>
  </w:style>
  <w:style w:type="paragraph" w:styleId="Footer">
    <w:name w:val="footer"/>
    <w:basedOn w:val="Normal"/>
    <w:link w:val="FooterChar"/>
    <w:uiPriority w:val="99"/>
    <w:semiHidden/>
    <w:unhideWhenUsed/>
    <w:rsid w:val="002B0B1C"/>
    <w:pPr>
      <w:tabs>
        <w:tab w:val="center" w:pos="4680"/>
        <w:tab w:val="right" w:pos="9360"/>
      </w:tabs>
    </w:pPr>
  </w:style>
  <w:style w:type="character" w:customStyle="1" w:styleId="FooterChar">
    <w:name w:val="Footer Char"/>
    <w:basedOn w:val="DefaultParagraphFont"/>
    <w:link w:val="Footer"/>
    <w:uiPriority w:val="99"/>
    <w:semiHidden/>
    <w:rsid w:val="002B0B1C"/>
  </w:style>
  <w:style w:type="paragraph" w:styleId="BalloonText">
    <w:name w:val="Balloon Text"/>
    <w:basedOn w:val="Normal"/>
    <w:link w:val="BalloonTextChar"/>
    <w:uiPriority w:val="99"/>
    <w:semiHidden/>
    <w:unhideWhenUsed/>
    <w:rsid w:val="002B0B1C"/>
    <w:rPr>
      <w:rFonts w:ascii="Tahoma" w:hAnsi="Tahoma" w:cs="Tahoma"/>
      <w:sz w:val="16"/>
      <w:szCs w:val="16"/>
    </w:rPr>
  </w:style>
  <w:style w:type="character" w:customStyle="1" w:styleId="BalloonTextChar">
    <w:name w:val="Balloon Text Char"/>
    <w:basedOn w:val="DefaultParagraphFont"/>
    <w:link w:val="BalloonText"/>
    <w:uiPriority w:val="99"/>
    <w:semiHidden/>
    <w:rsid w:val="002B0B1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1</Pages>
  <Words>358</Words>
  <Characters>2043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dc:creator>
  <cp:lastModifiedBy>Robert</cp:lastModifiedBy>
  <cp:revision>1</cp:revision>
  <dcterms:created xsi:type="dcterms:W3CDTF">2012-10-15T13:22:00Z</dcterms:created>
  <dcterms:modified xsi:type="dcterms:W3CDTF">2012-10-15T14:35:00Z</dcterms:modified>
</cp:coreProperties>
</file>