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DC" w:rsidRDefault="008073DC" w:rsidP="008073DC">
      <w:pPr>
        <w:spacing w:before="100" w:beforeAutospacing="1" w:after="240" w:line="360" w:lineRule="auto"/>
      </w:pPr>
    </w:p>
    <w:p w:rsidR="008073DC" w:rsidRDefault="008073DC" w:rsidP="008073DC">
      <w:pPr>
        <w:spacing w:before="100" w:beforeAutospacing="1" w:after="240" w:line="360" w:lineRule="auto"/>
        <w:rPr>
          <w:sz w:val="32"/>
          <w:szCs w:val="32"/>
        </w:rPr>
      </w:pPr>
      <w:r>
        <w:rPr>
          <w:sz w:val="32"/>
          <w:szCs w:val="32"/>
        </w:rPr>
        <w:t xml:space="preserve">   BIRTHDAYS</w:t>
      </w:r>
    </w:p>
    <w:p w:rsidR="00174BC4" w:rsidRPr="00174BC4" w:rsidRDefault="00174BC4" w:rsidP="008073DC">
      <w:pPr>
        <w:spacing w:before="100" w:beforeAutospacing="1" w:after="240" w:line="240" w:lineRule="auto"/>
      </w:pPr>
      <w:r>
        <w:t>Joseph Grayson</w:t>
      </w:r>
      <w:r>
        <w:tab/>
      </w:r>
      <w:r>
        <w:tab/>
        <w:t>8</w:t>
      </w:r>
      <w:r>
        <w:br/>
        <w:t>Robert Kramer</w:t>
      </w:r>
      <w:r>
        <w:tab/>
      </w:r>
      <w:r>
        <w:tab/>
        <w:t>10</w:t>
      </w:r>
      <w:r>
        <w:br/>
        <w:t>John Davenport</w:t>
      </w:r>
      <w:r>
        <w:tab/>
      </w:r>
      <w:r>
        <w:tab/>
        <w:t>16</w:t>
      </w:r>
      <w:r>
        <w:br/>
        <w:t xml:space="preserve">David </w:t>
      </w:r>
      <w:proofErr w:type="spellStart"/>
      <w:r>
        <w:t>Driesbach</w:t>
      </w:r>
      <w:proofErr w:type="spellEnd"/>
      <w:r>
        <w:tab/>
        <w:t>20</w:t>
      </w:r>
      <w:r>
        <w:br/>
        <w:t xml:space="preserve">Edger </w:t>
      </w:r>
      <w:proofErr w:type="spellStart"/>
      <w:r>
        <w:t>Wehmeyer</w:t>
      </w:r>
      <w:proofErr w:type="spellEnd"/>
      <w:r>
        <w:tab/>
        <w:t>19</w:t>
      </w:r>
      <w:r>
        <w:br/>
        <w:t>Hugh Robinson</w:t>
      </w:r>
      <w:r>
        <w:tab/>
      </w:r>
      <w:r>
        <w:tab/>
        <w:t>26</w:t>
      </w:r>
      <w:r>
        <w:br/>
        <w:t>Theodore Sharon</w:t>
      </w:r>
      <w:r>
        <w:tab/>
        <w:t>26</w:t>
      </w:r>
      <w:r>
        <w:br/>
        <w:t>Joshua Gold</w:t>
      </w:r>
      <w:r>
        <w:tab/>
      </w:r>
      <w:r>
        <w:tab/>
        <w:t>30</w:t>
      </w:r>
    </w:p>
    <w:p w:rsidR="00401075" w:rsidRDefault="00401075" w:rsidP="008073DC">
      <w:pPr>
        <w:spacing w:before="100" w:beforeAutospacing="1" w:after="240" w:line="240" w:lineRule="auto"/>
        <w:rPr>
          <w:sz w:val="32"/>
          <w:szCs w:val="32"/>
        </w:rPr>
      </w:pPr>
      <w:r>
        <w:rPr>
          <w:sz w:val="32"/>
          <w:szCs w:val="32"/>
        </w:rPr>
        <w:t>A NEW CALENDAR</w:t>
      </w:r>
    </w:p>
    <w:p w:rsidR="00401075" w:rsidRDefault="00401075" w:rsidP="008073DC">
      <w:pPr>
        <w:spacing w:before="100" w:beforeAutospacing="1" w:after="240" w:line="240" w:lineRule="auto"/>
      </w:pPr>
      <w:proofErr w:type="gramStart"/>
      <w:r>
        <w:t>Though each of us start this special day in different months and days during the year.</w:t>
      </w:r>
      <w:proofErr w:type="gramEnd"/>
      <w:r>
        <w:t xml:space="preserve"> We </w:t>
      </w:r>
      <w:proofErr w:type="gramStart"/>
      <w:r>
        <w:t>wish  to</w:t>
      </w:r>
      <w:proofErr w:type="gramEnd"/>
      <w:r>
        <w:t xml:space="preserve"> recognize those brothers who start the year with the opportunity to “make a difference” to those they come in contact with in the calendar year before them.  And as they complete the calendar </w:t>
      </w:r>
      <w:proofErr w:type="gramStart"/>
      <w:r>
        <w:t>year</w:t>
      </w:r>
      <w:r w:rsidR="00BB17B9">
        <w:t>,</w:t>
      </w:r>
      <w:proofErr w:type="gramEnd"/>
      <w:r w:rsidR="00BB17B9">
        <w:t xml:space="preserve"> and once again approach that new birth date. They can reflect upon the great strides that they have dame.  Of course, the rest of us, who have birthdays in the future, will have the same opportunities.</w:t>
      </w:r>
      <w:r w:rsidR="00BB17B9">
        <w:br/>
        <w:t>So, let’s congratulate each other, as we all work together in the year ahead.</w:t>
      </w:r>
    </w:p>
    <w:p w:rsidR="00BB17B9" w:rsidRDefault="00BB17B9" w:rsidP="008073DC">
      <w:pPr>
        <w:spacing w:before="100" w:beforeAutospacing="1" w:after="240" w:line="240" w:lineRule="auto"/>
        <w:rPr>
          <w:sz w:val="32"/>
          <w:szCs w:val="32"/>
        </w:rPr>
      </w:pPr>
      <w:r>
        <w:rPr>
          <w:sz w:val="32"/>
          <w:szCs w:val="32"/>
        </w:rPr>
        <w:t xml:space="preserve">        THOUGHT</w:t>
      </w:r>
    </w:p>
    <w:p w:rsidR="00BB17B9" w:rsidRDefault="00BB17B9" w:rsidP="008073DC">
      <w:pPr>
        <w:spacing w:before="100" w:beforeAutospacing="1" w:after="240" w:line="240" w:lineRule="auto"/>
      </w:pPr>
      <w:r>
        <w:t>There is no limit to what we can accomplish, if it doesn’t matter who gets the credit.</w:t>
      </w:r>
    </w:p>
    <w:p w:rsidR="00BB17B9" w:rsidRDefault="00BB17B9" w:rsidP="008073DC">
      <w:pPr>
        <w:spacing w:before="100" w:beforeAutospacing="1" w:after="240" w:line="240" w:lineRule="auto"/>
      </w:pPr>
    </w:p>
    <w:p w:rsidR="00BB17B9" w:rsidRDefault="00BB17B9" w:rsidP="008073DC">
      <w:pPr>
        <w:spacing w:before="100" w:beforeAutospacing="1" w:after="240" w:line="240" w:lineRule="auto"/>
        <w:rPr>
          <w:sz w:val="32"/>
          <w:szCs w:val="32"/>
        </w:rPr>
      </w:pPr>
      <w:r>
        <w:rPr>
          <w:sz w:val="32"/>
          <w:szCs w:val="32"/>
        </w:rPr>
        <w:t xml:space="preserve">   OUR CALLING</w:t>
      </w:r>
    </w:p>
    <w:p w:rsidR="008E6A79" w:rsidRDefault="00BB17B9" w:rsidP="008073DC">
      <w:pPr>
        <w:spacing w:before="100" w:beforeAutospacing="1" w:after="240" w:line="240" w:lineRule="auto"/>
      </w:pPr>
      <w:r>
        <w:rPr>
          <w:sz w:val="24"/>
          <w:szCs w:val="24"/>
        </w:rPr>
        <w:br/>
      </w:r>
      <w:r w:rsidR="00174BC4">
        <w:t>Saturday, October 20</w:t>
      </w:r>
      <w:r w:rsidR="00174BC4" w:rsidRPr="00174BC4">
        <w:rPr>
          <w:vertAlign w:val="superscript"/>
        </w:rPr>
        <w:t>th</w:t>
      </w:r>
      <w:r w:rsidR="00174BC4">
        <w:t>, was a special day for the 34</w:t>
      </w:r>
      <w:r w:rsidR="00174BC4" w:rsidRPr="00174BC4">
        <w:rPr>
          <w:vertAlign w:val="superscript"/>
        </w:rPr>
        <w:t>th</w:t>
      </w:r>
      <w:r w:rsidR="00174BC4">
        <w:t xml:space="preserve"> and 35</w:t>
      </w:r>
      <w:r w:rsidR="00174BC4" w:rsidRPr="00174BC4">
        <w:rPr>
          <w:vertAlign w:val="superscript"/>
        </w:rPr>
        <w:t>th</w:t>
      </w:r>
      <w:r w:rsidR="00174BC4">
        <w:t xml:space="preserve"> Masonic District. We were able to practice our Masonic teachings by giving back to those who have given so much for us in the past. The guests and the staff greeted us as we joined them at the Masonic Home </w:t>
      </w:r>
      <w:r w:rsidR="008E6A79">
        <w:t>of Florida. Wherever you turned there was a smile to greet you. And as each guest received their gifts that they had specifically requested, all were pleased that they had taken the “weekend” and be a part of our “Christmas in October” party.</w:t>
      </w:r>
      <w:r w:rsidR="008E6A79">
        <w:br/>
        <w:t xml:space="preserve">Each guest was then escorted through the “store” which contained so many other items. There were stuffed animals, all kinds of personal items, books, games, sweaters and other choices. We then visited Santa Claus where the guests   </w:t>
      </w:r>
      <w:r w:rsidR="008E6A79">
        <w:br/>
        <w:t>sat on his lap and had their picture taken. We all joined in the Christmas Carol singing. By then, we were ready to relax and have dinner with the guests. After the ice cream and pie, we all agreed that the weekend was a gift for ourselves. And all agreed to return once again next October.</w:t>
      </w:r>
    </w:p>
    <w:p w:rsidR="008E6A79" w:rsidRDefault="008E6A79" w:rsidP="008073DC">
      <w:pPr>
        <w:spacing w:before="100" w:beforeAutospacing="1" w:after="240" w:line="240" w:lineRule="auto"/>
      </w:pPr>
    </w:p>
    <w:p w:rsidR="008E6A79" w:rsidRDefault="008E6A79" w:rsidP="008073DC">
      <w:pPr>
        <w:spacing w:before="100" w:beforeAutospacing="1" w:after="240" w:line="240" w:lineRule="auto"/>
        <w:rPr>
          <w:sz w:val="32"/>
          <w:szCs w:val="32"/>
        </w:rPr>
      </w:pPr>
    </w:p>
    <w:p w:rsidR="008E6A79" w:rsidRDefault="008E6A79" w:rsidP="008073DC">
      <w:pPr>
        <w:spacing w:before="100" w:beforeAutospacing="1" w:after="240" w:line="240" w:lineRule="auto"/>
        <w:rPr>
          <w:sz w:val="32"/>
          <w:szCs w:val="32"/>
        </w:rPr>
      </w:pPr>
      <w:r>
        <w:rPr>
          <w:sz w:val="32"/>
          <w:szCs w:val="32"/>
        </w:rPr>
        <w:t xml:space="preserve">   ANNIVERSARIES</w:t>
      </w:r>
    </w:p>
    <w:p w:rsidR="003D7935" w:rsidRDefault="00965A14" w:rsidP="008073DC">
      <w:pPr>
        <w:spacing w:before="100" w:beforeAutospacing="1" w:after="240" w:line="240" w:lineRule="auto"/>
      </w:pPr>
      <w:r>
        <w:br/>
        <w:t>Joseph Falco</w:t>
      </w:r>
      <w:r>
        <w:tab/>
      </w:r>
      <w:r>
        <w:tab/>
        <w:t>2010</w:t>
      </w:r>
      <w:r>
        <w:br/>
        <w:t xml:space="preserve">Eduardo </w:t>
      </w:r>
      <w:proofErr w:type="spellStart"/>
      <w:r>
        <w:t>Ferandez</w:t>
      </w:r>
      <w:proofErr w:type="spellEnd"/>
      <w:r>
        <w:t xml:space="preserve"> PM</w:t>
      </w:r>
      <w:r>
        <w:tab/>
        <w:t>1989</w:t>
      </w:r>
      <w:r>
        <w:br/>
        <w:t xml:space="preserve">Luis </w:t>
      </w:r>
      <w:proofErr w:type="spellStart"/>
      <w:proofErr w:type="gramStart"/>
      <w:r>
        <w:t>Jeminis</w:t>
      </w:r>
      <w:proofErr w:type="spellEnd"/>
      <w:r>
        <w:t xml:space="preserve">  PM</w:t>
      </w:r>
      <w:proofErr w:type="gramEnd"/>
      <w:r>
        <w:tab/>
        <w:t>1977</w:t>
      </w:r>
      <w:r>
        <w:br/>
        <w:t>Robert Sawyer</w:t>
      </w:r>
      <w:r>
        <w:tab/>
      </w:r>
      <w:r>
        <w:tab/>
        <w:t>1980</w:t>
      </w:r>
      <w:r>
        <w:br/>
        <w:t>Theodore Sharon</w:t>
      </w:r>
      <w:r w:rsidR="003D7935">
        <w:t xml:space="preserve">  WM</w:t>
      </w:r>
      <w:r w:rsidR="003D7935">
        <w:tab/>
        <w:t>2005</w:t>
      </w:r>
      <w:r w:rsidR="003D7935">
        <w:br/>
        <w:t xml:space="preserve">William </w:t>
      </w:r>
      <w:proofErr w:type="spellStart"/>
      <w:r w:rsidR="003D7935">
        <w:t>Tenney</w:t>
      </w:r>
      <w:proofErr w:type="spellEnd"/>
      <w:r w:rsidR="003D7935">
        <w:t xml:space="preserve">  PM</w:t>
      </w:r>
      <w:r w:rsidR="003D7935">
        <w:tab/>
        <w:t>1966</w:t>
      </w:r>
      <w:r w:rsidR="003D7935">
        <w:br/>
        <w:t xml:space="preserve">          Ocean Bay 180  FL</w:t>
      </w:r>
      <w:r w:rsidR="003D7935">
        <w:br/>
      </w:r>
    </w:p>
    <w:p w:rsidR="003D7935" w:rsidRDefault="003D7935" w:rsidP="008073DC">
      <w:pPr>
        <w:spacing w:before="100" w:beforeAutospacing="1" w:after="240" w:line="240" w:lineRule="auto"/>
      </w:pPr>
      <w:r>
        <w:rPr>
          <w:sz w:val="32"/>
          <w:szCs w:val="32"/>
        </w:rPr>
        <w:t xml:space="preserve">        IN REVIEW</w:t>
      </w:r>
      <w:r w:rsidR="00BB17B9">
        <w:rPr>
          <w:sz w:val="24"/>
          <w:szCs w:val="24"/>
        </w:rPr>
        <w:br/>
      </w:r>
      <w:r>
        <w:br/>
      </w:r>
      <w:proofErr w:type="gramStart"/>
      <w:r>
        <w:t>Many</w:t>
      </w:r>
      <w:proofErr w:type="gramEnd"/>
      <w:r>
        <w:t xml:space="preserve"> questions you may ask as you review the past and look to the future. Have I grown in my decision making this year? If not, to what </w:t>
      </w:r>
      <w:proofErr w:type="gramStart"/>
      <w:r>
        <w:t>degree ?</w:t>
      </w:r>
      <w:proofErr w:type="gramEnd"/>
      <w:r>
        <w:t xml:space="preserve"> How did my actions affect those around me? </w:t>
      </w:r>
      <w:r>
        <w:br/>
        <w:t>Was I able to accomplish my newly found decisions? How will I meet the new challenges with a renewed effort in the upcoming year?</w:t>
      </w:r>
    </w:p>
    <w:p w:rsidR="003D7935" w:rsidRPr="003D7935" w:rsidRDefault="003D7935" w:rsidP="008073DC">
      <w:pPr>
        <w:spacing w:before="100" w:beforeAutospacing="1" w:after="240" w:line="240" w:lineRule="auto"/>
      </w:pPr>
      <w:r>
        <w:rPr>
          <w:sz w:val="32"/>
          <w:szCs w:val="32"/>
        </w:rPr>
        <w:t xml:space="preserve">       FOOT SENSE</w:t>
      </w:r>
      <w:r>
        <w:rPr>
          <w:sz w:val="32"/>
          <w:szCs w:val="32"/>
        </w:rPr>
        <w:br/>
      </w:r>
      <w:r>
        <w:br/>
        <w:t>As we each review our ability to climb the “Ladder of Success”,</w:t>
      </w:r>
      <w:r w:rsidR="008241B1">
        <w:t xml:space="preserve"> we should remember that each rung of the ladder gains that we have made at the specific time. It never was meant to rest upon but only to enable us to put the other foot somewhat higher.</w:t>
      </w:r>
    </w:p>
    <w:p w:rsidR="00BB17B9" w:rsidRDefault="00BB17B9" w:rsidP="008073DC">
      <w:pPr>
        <w:spacing w:before="100" w:beforeAutospacing="1" w:after="240" w:line="240" w:lineRule="auto"/>
      </w:pPr>
    </w:p>
    <w:p w:rsidR="00BB17B9" w:rsidRPr="00BB17B9" w:rsidRDefault="00BB17B9" w:rsidP="008073DC">
      <w:pPr>
        <w:spacing w:before="100" w:beforeAutospacing="1" w:after="240" w:line="240" w:lineRule="auto"/>
        <w:rPr>
          <w:sz w:val="24"/>
          <w:szCs w:val="24"/>
        </w:rPr>
      </w:pPr>
      <w:r>
        <w:lastRenderedPageBreak/>
        <w:br/>
      </w:r>
    </w:p>
    <w:sectPr w:rsidR="00BB17B9" w:rsidRPr="00BB17B9" w:rsidSect="00401075">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05" w:rsidRDefault="004B1D05" w:rsidP="008073DC">
      <w:pPr>
        <w:spacing w:after="0" w:line="240" w:lineRule="auto"/>
      </w:pPr>
      <w:r>
        <w:separator/>
      </w:r>
    </w:p>
  </w:endnote>
  <w:endnote w:type="continuationSeparator" w:id="0">
    <w:p w:rsidR="004B1D05" w:rsidRDefault="004B1D05" w:rsidP="00807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05" w:rsidRDefault="004B1D05" w:rsidP="008073DC">
      <w:pPr>
        <w:spacing w:after="0" w:line="240" w:lineRule="auto"/>
      </w:pPr>
      <w:r>
        <w:separator/>
      </w:r>
    </w:p>
  </w:footnote>
  <w:footnote w:type="continuationSeparator" w:id="0">
    <w:p w:rsidR="004B1D05" w:rsidRDefault="004B1D05" w:rsidP="008073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C" w:rsidRDefault="008073DC">
    <w:pPr>
      <w:pStyle w:val="Header"/>
      <w:rPr>
        <w:sz w:val="40"/>
        <w:szCs w:val="40"/>
      </w:rPr>
    </w:pPr>
    <w:r>
      <w:rPr>
        <w:sz w:val="40"/>
        <w:szCs w:val="40"/>
      </w:rPr>
      <w:t xml:space="preserve">                    VILLAGE LODGE NO. 315 F. &amp; A. M.</w:t>
    </w:r>
  </w:p>
  <w:p w:rsidR="008073DC" w:rsidRPr="008073DC" w:rsidRDefault="008073DC">
    <w:pPr>
      <w:pStyle w:val="Header"/>
      <w:rPr>
        <w:sz w:val="28"/>
        <w:szCs w:val="28"/>
      </w:rPr>
    </w:pPr>
    <w:r>
      <w:rPr>
        <w:sz w:val="28"/>
        <w:szCs w:val="28"/>
      </w:rPr>
      <w:t xml:space="preserve">                                                       October 2012</w:t>
    </w:r>
  </w:p>
  <w:p w:rsidR="008073DC" w:rsidRDefault="008073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73DC"/>
    <w:rsid w:val="00174BC4"/>
    <w:rsid w:val="003A1FFD"/>
    <w:rsid w:val="003D7935"/>
    <w:rsid w:val="003F5AAA"/>
    <w:rsid w:val="00401075"/>
    <w:rsid w:val="004B1D05"/>
    <w:rsid w:val="008073DC"/>
    <w:rsid w:val="008241B1"/>
    <w:rsid w:val="008E6A79"/>
    <w:rsid w:val="00965A14"/>
    <w:rsid w:val="00BB17B9"/>
    <w:rsid w:val="00F905C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DC"/>
  </w:style>
  <w:style w:type="paragraph" w:styleId="Footer">
    <w:name w:val="footer"/>
    <w:basedOn w:val="Normal"/>
    <w:link w:val="FooterChar"/>
    <w:uiPriority w:val="99"/>
    <w:semiHidden/>
    <w:unhideWhenUsed/>
    <w:rsid w:val="008073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73DC"/>
  </w:style>
  <w:style w:type="paragraph" w:styleId="BalloonText">
    <w:name w:val="Balloon Text"/>
    <w:basedOn w:val="Normal"/>
    <w:link w:val="BalloonTextChar"/>
    <w:uiPriority w:val="99"/>
    <w:semiHidden/>
    <w:unhideWhenUsed/>
    <w:rsid w:val="00807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2012-09-30T12:13:00Z</dcterms:created>
  <dcterms:modified xsi:type="dcterms:W3CDTF">2012-09-30T12:13:00Z</dcterms:modified>
</cp:coreProperties>
</file>