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0348EF"/>
    <w:p w:rsidR="00720E20" w:rsidRDefault="00720E20"/>
    <w:p w:rsidR="00720E20" w:rsidRDefault="00720E20"/>
    <w:p w:rsidR="00720E20" w:rsidRDefault="00720E20"/>
    <w:p w:rsidR="00720E20" w:rsidRDefault="00720E20"/>
    <w:p w:rsidR="00720E20" w:rsidRDefault="00720E20"/>
    <w:p w:rsidR="00720E20" w:rsidRDefault="00720E20"/>
    <w:p w:rsidR="00720E20" w:rsidRDefault="00720E20"/>
    <w:p w:rsidR="00720E20" w:rsidRDefault="00720E20"/>
    <w:p w:rsidR="00720E20" w:rsidRDefault="00720E20"/>
    <w:p w:rsidR="00720E20" w:rsidRDefault="00720E20">
      <w:pPr>
        <w:rPr>
          <w:sz w:val="24"/>
          <w:szCs w:val="24"/>
        </w:rPr>
      </w:pPr>
      <w:r>
        <w:tab/>
      </w:r>
      <w:r>
        <w:tab/>
      </w:r>
      <w:r>
        <w:tab/>
      </w:r>
      <w:r>
        <w:tab/>
      </w:r>
      <w:r>
        <w:rPr>
          <w:sz w:val="24"/>
          <w:szCs w:val="24"/>
        </w:rPr>
        <w:t>THE CRADLE AND THE LODGE</w:t>
      </w:r>
    </w:p>
    <w:p w:rsidR="00720E20" w:rsidRDefault="00720E20"/>
    <w:p w:rsidR="00720E20" w:rsidRDefault="00720E20"/>
    <w:p w:rsidR="00720E20" w:rsidRDefault="00720E20">
      <w:r>
        <w:t xml:space="preserve">What similarity is there between a Cradle and a Lodge?  They both are symbolic of a new beginning.  Our hopes and wishes may be centered </w:t>
      </w:r>
      <w:proofErr w:type="gramStart"/>
      <w:r>
        <w:t>around</w:t>
      </w:r>
      <w:proofErr w:type="gramEnd"/>
      <w:r>
        <w:t xml:space="preserve"> a cradle which contains a newborn child, and hope for the future.</w:t>
      </w:r>
    </w:p>
    <w:p w:rsidR="00720E20" w:rsidRDefault="00720E20"/>
    <w:p w:rsidR="00720E20" w:rsidRDefault="00720E20">
      <w:r>
        <w:t xml:space="preserve">If you will recall your early childhood, and how your thoughts and actions influenced </w:t>
      </w:r>
      <w:proofErr w:type="gramStart"/>
      <w:r>
        <w:t>those  in</w:t>
      </w:r>
      <w:proofErr w:type="gramEnd"/>
      <w:r>
        <w:t xml:space="preserve"> whom you came in contact with.  And as you</w:t>
      </w:r>
      <w:r w:rsidR="00E15A14">
        <w:t xml:space="preserve"> grew into maturity, how these same thoughts and actions helped shape the outcome of not only your life, but also those in whom you came in contact with throughout your life.</w:t>
      </w:r>
    </w:p>
    <w:p w:rsidR="00E15A14" w:rsidRDefault="00E15A14"/>
    <w:p w:rsidR="00E15A14" w:rsidRDefault="00E15A14">
      <w:r>
        <w:t xml:space="preserve">Let’s look at the Lodge.  Symbolically, it too became the Cradle, as we make our entrance into a new world. The cable-tow is removed once we have taken upon ourselves the Obligation at the Altar. </w:t>
      </w:r>
      <w:proofErr w:type="gramStart"/>
      <w:r>
        <w:t>A strong invisible bond, which unites us for service to our fellowman, throughout our adult life.</w:t>
      </w:r>
      <w:proofErr w:type="gramEnd"/>
      <w:r>
        <w:t xml:space="preserve">  Actually, and Entered Apprentice learns who he is, why he is here, and what he is here to do.  You may also recall in the Master Mason degree, where we are symbolically initiated into that eternal life in our time.  Once we have discovered that our Creator is within us, we are then a free man, erect, unafraid and happy. </w:t>
      </w:r>
      <w:r w:rsidR="00F852BD">
        <w:t xml:space="preserve">Capable of knowing and understanding our fellow man, </w:t>
      </w:r>
      <w:proofErr w:type="gramStart"/>
      <w:r w:rsidR="00F852BD">
        <w:t>which is the basis of brotherhood.</w:t>
      </w:r>
      <w:proofErr w:type="gramEnd"/>
    </w:p>
    <w:p w:rsidR="00F852BD" w:rsidRDefault="00F852BD"/>
    <w:p w:rsidR="00F852BD" w:rsidRDefault="00F852BD">
      <w:r>
        <w:t>Let the Cradle, which rocks endlessly, and takes us from our elevated pride, teaching us humility and charity, and when we have attained this, we can truly say we have united the Cradle and the Lodge.</w:t>
      </w:r>
    </w:p>
    <w:p w:rsidR="00F852BD" w:rsidRDefault="00F852BD"/>
    <w:p w:rsidR="00F852BD" w:rsidRDefault="00F852BD"/>
    <w:p w:rsidR="00F852BD" w:rsidRDefault="00F852BD"/>
    <w:p w:rsidR="00F852BD" w:rsidRDefault="00F852BD">
      <w:r>
        <w:t>Fraternally,</w:t>
      </w:r>
    </w:p>
    <w:p w:rsidR="00F852BD" w:rsidRDefault="00F852BD"/>
    <w:p w:rsidR="00F852BD" w:rsidRPr="00720E20" w:rsidRDefault="00F852BD">
      <w:r>
        <w:t>Bob</w:t>
      </w:r>
    </w:p>
    <w:sectPr w:rsidR="00F852BD" w:rsidRPr="00720E20" w:rsidSect="00720E20">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EF" w:rsidRDefault="000348EF" w:rsidP="00720E20">
      <w:r>
        <w:separator/>
      </w:r>
    </w:p>
  </w:endnote>
  <w:endnote w:type="continuationSeparator" w:id="0">
    <w:p w:rsidR="000348EF" w:rsidRDefault="000348EF" w:rsidP="00720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EF" w:rsidRDefault="000348EF" w:rsidP="00720E20">
      <w:r>
        <w:separator/>
      </w:r>
    </w:p>
  </w:footnote>
  <w:footnote w:type="continuationSeparator" w:id="0">
    <w:p w:rsidR="000348EF" w:rsidRDefault="000348EF" w:rsidP="00720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20" w:rsidRDefault="00720E20">
    <w:pPr>
      <w:pStyle w:val="Header"/>
      <w:rPr>
        <w:sz w:val="52"/>
        <w:szCs w:val="52"/>
      </w:rPr>
    </w:pPr>
    <w:r>
      <w:rPr>
        <w:sz w:val="52"/>
        <w:szCs w:val="52"/>
      </w:rPr>
      <w:t xml:space="preserve">     VILLAGE LODGE NO. 315 F. &amp; A. M.</w:t>
    </w:r>
  </w:p>
  <w:p w:rsidR="00720E20" w:rsidRPr="00720E20" w:rsidRDefault="00720E20">
    <w:pPr>
      <w:pStyle w:val="Header"/>
      <w:rPr>
        <w:sz w:val="28"/>
        <w:szCs w:val="28"/>
      </w:rPr>
    </w:pPr>
    <w:r>
      <w:rPr>
        <w:sz w:val="28"/>
        <w:szCs w:val="28"/>
      </w:rPr>
      <w:t xml:space="preserve">                                                       SEPTEMBER, 2011</w:t>
    </w:r>
  </w:p>
  <w:p w:rsidR="00720E20" w:rsidRDefault="00720E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0E20"/>
    <w:rsid w:val="000348EF"/>
    <w:rsid w:val="0016166B"/>
    <w:rsid w:val="00720E20"/>
    <w:rsid w:val="00A47EB1"/>
    <w:rsid w:val="00BE6F92"/>
    <w:rsid w:val="00E134CD"/>
    <w:rsid w:val="00E15A14"/>
    <w:rsid w:val="00F319CE"/>
    <w:rsid w:val="00F85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E20"/>
    <w:pPr>
      <w:tabs>
        <w:tab w:val="center" w:pos="4680"/>
        <w:tab w:val="right" w:pos="9360"/>
      </w:tabs>
    </w:pPr>
  </w:style>
  <w:style w:type="character" w:customStyle="1" w:styleId="HeaderChar">
    <w:name w:val="Header Char"/>
    <w:basedOn w:val="DefaultParagraphFont"/>
    <w:link w:val="Header"/>
    <w:uiPriority w:val="99"/>
    <w:rsid w:val="00720E20"/>
  </w:style>
  <w:style w:type="paragraph" w:styleId="Footer">
    <w:name w:val="footer"/>
    <w:basedOn w:val="Normal"/>
    <w:link w:val="FooterChar"/>
    <w:uiPriority w:val="99"/>
    <w:semiHidden/>
    <w:unhideWhenUsed/>
    <w:rsid w:val="00720E20"/>
    <w:pPr>
      <w:tabs>
        <w:tab w:val="center" w:pos="4680"/>
        <w:tab w:val="right" w:pos="9360"/>
      </w:tabs>
    </w:pPr>
  </w:style>
  <w:style w:type="character" w:customStyle="1" w:styleId="FooterChar">
    <w:name w:val="Footer Char"/>
    <w:basedOn w:val="DefaultParagraphFont"/>
    <w:link w:val="Footer"/>
    <w:uiPriority w:val="99"/>
    <w:semiHidden/>
    <w:rsid w:val="00720E20"/>
  </w:style>
  <w:style w:type="paragraph" w:styleId="BalloonText">
    <w:name w:val="Balloon Text"/>
    <w:basedOn w:val="Normal"/>
    <w:link w:val="BalloonTextChar"/>
    <w:uiPriority w:val="99"/>
    <w:semiHidden/>
    <w:unhideWhenUsed/>
    <w:rsid w:val="00720E20"/>
    <w:rPr>
      <w:rFonts w:ascii="Tahoma" w:hAnsi="Tahoma" w:cs="Tahoma"/>
      <w:sz w:val="16"/>
      <w:szCs w:val="16"/>
    </w:rPr>
  </w:style>
  <w:style w:type="character" w:customStyle="1" w:styleId="BalloonTextChar">
    <w:name w:val="Balloon Text Char"/>
    <w:basedOn w:val="DefaultParagraphFont"/>
    <w:link w:val="BalloonText"/>
    <w:uiPriority w:val="99"/>
    <w:semiHidden/>
    <w:rsid w:val="00720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2011-08-22T15:49:00Z</dcterms:created>
  <dcterms:modified xsi:type="dcterms:W3CDTF">2011-08-22T16:13:00Z</dcterms:modified>
</cp:coreProperties>
</file>