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AD" w:rsidRPr="000D6DC5" w:rsidRDefault="002441AD">
      <w:pPr>
        <w:rPr>
          <w:sz w:val="32"/>
          <w:szCs w:val="32"/>
        </w:rPr>
      </w:pPr>
      <w:r>
        <w:rPr>
          <w:sz w:val="32"/>
          <w:szCs w:val="32"/>
        </w:rPr>
        <w:t xml:space="preserve">               S &amp; D</w:t>
      </w:r>
    </w:p>
    <w:p w:rsidR="002441AD" w:rsidRDefault="002441AD">
      <w:r>
        <w:t xml:space="preserve">It seems that sickness and distress has no </w:t>
      </w:r>
      <w:proofErr w:type="spellStart"/>
      <w:r>
        <w:t>boundries</w:t>
      </w:r>
      <w:proofErr w:type="spellEnd"/>
      <w:r>
        <w:t xml:space="preserve">. </w:t>
      </w:r>
      <w:proofErr w:type="gramStart"/>
      <w:r>
        <w:t>Each  day</w:t>
      </w:r>
      <w:proofErr w:type="gramEnd"/>
      <w:r>
        <w:t xml:space="preserve"> brings more challenges to us. We wish to report that Worshipful Arthur Taylor remains at “The Sterling” Center. The address is 2777 N.E. 183 Street, </w:t>
      </w:r>
      <w:proofErr w:type="spellStart"/>
      <w:r>
        <w:t>Aventura</w:t>
      </w:r>
      <w:proofErr w:type="spellEnd"/>
      <w:r>
        <w:t>, FL. He is on the third floor and would appreciate your visit.</w:t>
      </w:r>
    </w:p>
    <w:p w:rsidR="002441AD" w:rsidRDefault="002441AD">
      <w:r>
        <w:t xml:space="preserve">Brother Art </w:t>
      </w:r>
      <w:proofErr w:type="spellStart"/>
      <w:r>
        <w:t>Reichardt</w:t>
      </w:r>
      <w:proofErr w:type="spellEnd"/>
      <w:r>
        <w:t xml:space="preserve"> is now home and is receiving care at home. We look forward to his return to lodge. We also wish to remind you of the Brothers of the lodge, who have ailments. Please keep all of the brothers in your thoughts and prayers.</w:t>
      </w:r>
    </w:p>
    <w:p w:rsidR="002441AD" w:rsidRDefault="002441AD"/>
    <w:p w:rsidR="002441AD" w:rsidRPr="000D6DC5" w:rsidRDefault="002441AD">
      <w:pPr>
        <w:rPr>
          <w:sz w:val="32"/>
          <w:szCs w:val="32"/>
        </w:rPr>
      </w:pPr>
      <w:r>
        <w:rPr>
          <w:sz w:val="32"/>
          <w:szCs w:val="32"/>
        </w:rPr>
        <w:t xml:space="preserve">    5</w:t>
      </w:r>
      <w:r w:rsidRPr="002441AD">
        <w:rPr>
          <w:sz w:val="32"/>
          <w:szCs w:val="32"/>
          <w:vertAlign w:val="superscript"/>
        </w:rPr>
        <w:t>th</w:t>
      </w:r>
      <w:r>
        <w:rPr>
          <w:sz w:val="32"/>
          <w:szCs w:val="32"/>
        </w:rPr>
        <w:t xml:space="preserve"> TUESDAY</w:t>
      </w:r>
    </w:p>
    <w:p w:rsidR="002441AD" w:rsidRDefault="00DF022F">
      <w:r>
        <w:t xml:space="preserve">Our </w:t>
      </w:r>
      <w:proofErr w:type="gramStart"/>
      <w:r>
        <w:t>“ Night</w:t>
      </w:r>
      <w:proofErr w:type="gramEnd"/>
      <w:r>
        <w:t xml:space="preserve"> Out with the Ladies” on Tuesday, March </w:t>
      </w:r>
    </w:p>
    <w:p w:rsidR="00DF022F" w:rsidRDefault="00DF022F">
      <w:r>
        <w:t>29</w:t>
      </w:r>
      <w:r w:rsidRPr="00DF022F">
        <w:rPr>
          <w:vertAlign w:val="superscript"/>
        </w:rPr>
        <w:t>th</w:t>
      </w:r>
      <w:r>
        <w:t xml:space="preserve"> went very well. Village, as well as members from Hurricane Lodge and </w:t>
      </w:r>
      <w:proofErr w:type="spellStart"/>
      <w:r>
        <w:t>Hieleah-Opa</w:t>
      </w:r>
      <w:proofErr w:type="spellEnd"/>
      <w:r>
        <w:t xml:space="preserve"> </w:t>
      </w:r>
      <w:proofErr w:type="spellStart"/>
      <w:r>
        <w:t>Locka</w:t>
      </w:r>
      <w:proofErr w:type="spellEnd"/>
      <w:r>
        <w:t xml:space="preserve"> Lodge gathered at the Sushi-Siam restaurant in North Bay Village for an evening of good food and fellowship.  We look forward to the next Ladies night out in May. </w:t>
      </w:r>
    </w:p>
    <w:p w:rsidR="00DF022F" w:rsidRDefault="00DF022F"/>
    <w:p w:rsidR="00DF022F" w:rsidRDefault="00DF022F">
      <w:pPr>
        <w:rPr>
          <w:sz w:val="32"/>
          <w:szCs w:val="32"/>
        </w:rPr>
      </w:pPr>
      <w:r>
        <w:rPr>
          <w:sz w:val="32"/>
          <w:szCs w:val="32"/>
        </w:rPr>
        <w:t xml:space="preserve">     THOUGHT</w:t>
      </w:r>
    </w:p>
    <w:p w:rsidR="00DF022F" w:rsidRDefault="00DF022F">
      <w:r>
        <w:t>Look at a stone cutter hammering away at his rock, perhaps a hundred times without as much as a crack showing in it.</w:t>
      </w:r>
      <w:r w:rsidR="000D6DC5">
        <w:t xml:space="preserve"> Yet at the </w:t>
      </w:r>
    </w:p>
    <w:p w:rsidR="000D6DC5" w:rsidRDefault="000D6DC5">
      <w:r>
        <w:t xml:space="preserve">101 blow it will split in two, and I know it was </w:t>
      </w:r>
      <w:r w:rsidR="0069272D">
        <w:t xml:space="preserve">not </w:t>
      </w:r>
      <w:r>
        <w:t>the last blow that did it, but all that</w:t>
      </w:r>
    </w:p>
    <w:p w:rsidR="000D6DC5" w:rsidRDefault="000D6DC5">
      <w:proofErr w:type="gramStart"/>
      <w:r>
        <w:t>had  gone</w:t>
      </w:r>
      <w:proofErr w:type="gramEnd"/>
      <w:r>
        <w:t xml:space="preserve"> before it. </w:t>
      </w:r>
    </w:p>
    <w:p w:rsidR="000D6DC5" w:rsidRDefault="000D6DC5">
      <w:pPr>
        <w:rPr>
          <w:sz w:val="32"/>
          <w:szCs w:val="32"/>
        </w:rPr>
      </w:pPr>
      <w:r>
        <w:rPr>
          <w:sz w:val="32"/>
          <w:szCs w:val="32"/>
        </w:rPr>
        <w:lastRenderedPageBreak/>
        <w:t xml:space="preserve">   A SPECIAL TREAT</w:t>
      </w:r>
    </w:p>
    <w:p w:rsidR="000D6DC5" w:rsidRDefault="000D6DC5">
      <w:r>
        <w:t>Monday, March 14</w:t>
      </w:r>
      <w:r w:rsidRPr="000D6DC5">
        <w:rPr>
          <w:vertAlign w:val="superscript"/>
        </w:rPr>
        <w:t>th</w:t>
      </w:r>
      <w:r>
        <w:t xml:space="preserve"> was a special evening at the Masters and Wardens meeting. We were privileged</w:t>
      </w:r>
    </w:p>
    <w:p w:rsidR="000D6DC5" w:rsidRDefault="000D6DC5">
      <w:r>
        <w:t xml:space="preserve">To </w:t>
      </w:r>
      <w:proofErr w:type="gramStart"/>
      <w:r>
        <w:t>R..W..</w:t>
      </w:r>
      <w:proofErr w:type="gramEnd"/>
      <w:r>
        <w:t xml:space="preserve"> J.L. George </w:t>
      </w:r>
      <w:proofErr w:type="spellStart"/>
      <w:r>
        <w:t>Aladro</w:t>
      </w:r>
      <w:proofErr w:type="spellEnd"/>
      <w:r>
        <w:t>, the Senior Grand Warden of the Grand Lodge of Florida as our p</w:t>
      </w:r>
      <w:r w:rsidR="00F8791E">
        <w:t>rincipal speaker. He centered on the programs offered to the Florida lodges and their compliance to the regulations. Following a question and answer period, he urged all to return to their lodges and</w:t>
      </w:r>
      <w:r w:rsidR="004F61E5">
        <w:t xml:space="preserve"> emphasize their importance.</w:t>
      </w:r>
    </w:p>
    <w:p w:rsidR="004F61E5" w:rsidRDefault="004F61E5"/>
    <w:p w:rsidR="004F61E5" w:rsidRDefault="004F61E5">
      <w:pPr>
        <w:rPr>
          <w:sz w:val="32"/>
          <w:szCs w:val="32"/>
        </w:rPr>
      </w:pPr>
      <w:r>
        <w:rPr>
          <w:sz w:val="32"/>
          <w:szCs w:val="32"/>
        </w:rPr>
        <w:t xml:space="preserve">     LEGISLATION</w:t>
      </w:r>
    </w:p>
    <w:p w:rsidR="004F61E5" w:rsidRDefault="004F61E5"/>
    <w:p w:rsidR="004F61E5" w:rsidRDefault="004F61E5">
      <w:r>
        <w:t>The proposed legislation to come before the voting delegates at the upcoming Grand Lodge session is presented for your review.</w:t>
      </w:r>
    </w:p>
    <w:p w:rsidR="004F61E5" w:rsidRDefault="004F61E5"/>
    <w:p w:rsidR="00A65C61" w:rsidRDefault="00A65C61">
      <w:r>
        <w:t>G.L. recommendation</w:t>
      </w:r>
    </w:p>
    <w:p w:rsidR="004F61E5" w:rsidRDefault="004F61E5">
      <w:r>
        <w:t>Accept (A)   Reject (R)</w:t>
      </w:r>
    </w:p>
    <w:p w:rsidR="004F61E5" w:rsidRDefault="004F61E5">
      <w:r>
        <w:t>Proposed:</w:t>
      </w:r>
      <w:r>
        <w:tab/>
      </w:r>
    </w:p>
    <w:p w:rsidR="004F61E5" w:rsidRDefault="004F61E5">
      <w:proofErr w:type="gramStart"/>
      <w:r>
        <w:t>1.Grand</w:t>
      </w:r>
      <w:proofErr w:type="gramEnd"/>
      <w:r>
        <w:t xml:space="preserve"> lodge Officers to be members of the Jurisprudence Comm.  (A)</w:t>
      </w:r>
    </w:p>
    <w:p w:rsidR="004F61E5" w:rsidRDefault="004F61E5">
      <w:proofErr w:type="gramStart"/>
      <w:r>
        <w:t>2.Masonic</w:t>
      </w:r>
      <w:proofErr w:type="gramEnd"/>
      <w:r>
        <w:t xml:space="preserve"> Charges being filed by the Grand Master (R)</w:t>
      </w:r>
    </w:p>
    <w:p w:rsidR="00A65C61" w:rsidRDefault="00A65C61">
      <w:proofErr w:type="gramStart"/>
      <w:r>
        <w:t>3.Establishing</w:t>
      </w:r>
      <w:proofErr w:type="gramEnd"/>
      <w:r>
        <w:t xml:space="preserve"> Eligibility Criteria for </w:t>
      </w:r>
    </w:p>
    <w:p w:rsidR="00A65C61" w:rsidRDefault="00A65C61">
      <w:proofErr w:type="gramStart"/>
      <w:r>
        <w:t>Wardens.</w:t>
      </w:r>
      <w:proofErr w:type="gramEnd"/>
      <w:r>
        <w:t xml:space="preserve">     (A)</w:t>
      </w:r>
    </w:p>
    <w:p w:rsidR="00A65C61" w:rsidRDefault="00A65C61">
      <w:proofErr w:type="gramStart"/>
      <w:r>
        <w:t>4.Establishing</w:t>
      </w:r>
      <w:proofErr w:type="gramEnd"/>
      <w:r>
        <w:t xml:space="preserve"> Eligibility Criteria for Worshipful Masters  (A)</w:t>
      </w:r>
    </w:p>
    <w:p w:rsidR="00A65C61" w:rsidRDefault="00A65C61">
      <w:r>
        <w:t>5. Increasing the Initiation fees to Benefit Perpetual members.   (R)</w:t>
      </w:r>
    </w:p>
    <w:p w:rsidR="00A65C61" w:rsidRDefault="00A65C61">
      <w:r>
        <w:t>6. Usage of Lodge Aprons and Jewels.  (A)</w:t>
      </w:r>
    </w:p>
    <w:p w:rsidR="00A65C61" w:rsidRDefault="00A65C61">
      <w:r>
        <w:t xml:space="preserve">7. Firearms in Lodge and on Lodge </w:t>
      </w:r>
      <w:proofErr w:type="gramStart"/>
      <w:r>
        <w:t>property  (</w:t>
      </w:r>
      <w:proofErr w:type="gramEnd"/>
      <w:r>
        <w:t>A)</w:t>
      </w:r>
    </w:p>
    <w:p w:rsidR="00A65C61" w:rsidRDefault="00A65C61">
      <w:proofErr w:type="gramStart"/>
      <w:r>
        <w:lastRenderedPageBreak/>
        <w:t>Cont.</w:t>
      </w:r>
      <w:proofErr w:type="gramEnd"/>
    </w:p>
    <w:p w:rsidR="00A65C61" w:rsidRDefault="00A65C61"/>
    <w:p w:rsidR="00A65C61" w:rsidRDefault="00A65C61">
      <w:proofErr w:type="gramStart"/>
      <w:r>
        <w:t>8.Assistant</w:t>
      </w:r>
      <w:proofErr w:type="gramEnd"/>
      <w:r>
        <w:t xml:space="preserve"> Grand Marshal (R</w:t>
      </w:r>
    </w:p>
    <w:p w:rsidR="00A65C61" w:rsidRDefault="00A65C61">
      <w:r>
        <w:t>9. Changing the Lodges’ Annual Calendar.  (A)</w:t>
      </w:r>
    </w:p>
    <w:p w:rsidR="00A65C61" w:rsidRDefault="00A65C61">
      <w:r>
        <w:t>10. The Principal of the Masonic Home Endowment Fund be used to supplement the Annual Budget. (A)</w:t>
      </w:r>
    </w:p>
    <w:p w:rsidR="001F2FDA" w:rsidRDefault="00A65C61">
      <w:r>
        <w:t>11</w:t>
      </w:r>
      <w:proofErr w:type="gramStart"/>
      <w:r>
        <w:t>.Grand</w:t>
      </w:r>
      <w:proofErr w:type="gramEnd"/>
      <w:r>
        <w:t xml:space="preserve"> Masters Authority</w:t>
      </w:r>
      <w:r w:rsidR="001F2FDA">
        <w:t xml:space="preserve"> with regard to Admission to the Masonic Home  (A)</w:t>
      </w:r>
    </w:p>
    <w:p w:rsidR="001F2FDA" w:rsidRDefault="001F2FDA">
      <w:r>
        <w:t xml:space="preserve">12. On Lodge Charter </w:t>
      </w:r>
      <w:proofErr w:type="gramStart"/>
      <w:r>
        <w:t>Fees(</w:t>
      </w:r>
      <w:proofErr w:type="gramEnd"/>
      <w:r>
        <w:t>A)</w:t>
      </w:r>
    </w:p>
    <w:p w:rsidR="001F2FDA" w:rsidRDefault="001F2FDA">
      <w:r>
        <w:t>13</w:t>
      </w:r>
      <w:proofErr w:type="gramStart"/>
      <w:r>
        <w:t>.On</w:t>
      </w:r>
      <w:proofErr w:type="gramEnd"/>
      <w:r>
        <w:t xml:space="preserve"> Funeral Services (A)</w:t>
      </w:r>
    </w:p>
    <w:p w:rsidR="001F2FDA" w:rsidRDefault="001F2FDA">
      <w:r>
        <w:t>14 Our Flagship Charity to be the Masonic medical Research Laboratory.  (A)</w:t>
      </w:r>
    </w:p>
    <w:p w:rsidR="001F2FDA" w:rsidRDefault="001F2FDA">
      <w:r>
        <w:t>15. Masonic home Board of Trustees.     (A)</w:t>
      </w:r>
    </w:p>
    <w:p w:rsidR="001F2FDA" w:rsidRDefault="001F2FDA"/>
    <w:p w:rsidR="001F2FDA" w:rsidRDefault="001F2FDA">
      <w:r>
        <w:t>We encourage you to review this legislation and contact the lodge for any questions that you may have. We will be discussing this in Lodge prior to Grand Lodge, so the Worshipful Master, Senior Warden and Junior Warden</w:t>
      </w:r>
    </w:p>
    <w:p w:rsidR="001F2FDA" w:rsidRDefault="001F2FDA">
      <w:r>
        <w:t>Represent us on the balloting.</w:t>
      </w:r>
    </w:p>
    <w:p w:rsidR="0067485F" w:rsidRDefault="0067485F"/>
    <w:p w:rsidR="0067485F" w:rsidRDefault="0067485F">
      <w:pPr>
        <w:rPr>
          <w:sz w:val="32"/>
          <w:szCs w:val="32"/>
        </w:rPr>
      </w:pPr>
      <w:r>
        <w:rPr>
          <w:sz w:val="32"/>
          <w:szCs w:val="32"/>
        </w:rPr>
        <w:t xml:space="preserve">         SERVICE</w:t>
      </w:r>
    </w:p>
    <w:p w:rsidR="0067485F" w:rsidRDefault="0067485F"/>
    <w:p w:rsidR="0067485F" w:rsidRPr="0067485F" w:rsidRDefault="0067485F">
      <w:r>
        <w:t>Service is giving to others, making a difference in their lives. You consider their needs as important as your own. Be helpful without waiting to be asked. Do every job with excellence. When you act with a spirit of service, you can change the world.</w:t>
      </w:r>
    </w:p>
    <w:p w:rsidR="00A65C61" w:rsidRPr="004F61E5" w:rsidRDefault="00A65C61">
      <w:r>
        <w:t xml:space="preserve">  </w:t>
      </w:r>
    </w:p>
    <w:sectPr w:rsidR="00A65C61" w:rsidRPr="004F61E5" w:rsidSect="002441AD">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41AD"/>
    <w:rsid w:val="00097397"/>
    <w:rsid w:val="000D6DC5"/>
    <w:rsid w:val="0016166B"/>
    <w:rsid w:val="001F2FDA"/>
    <w:rsid w:val="002441AD"/>
    <w:rsid w:val="00366001"/>
    <w:rsid w:val="004F61E5"/>
    <w:rsid w:val="0067485F"/>
    <w:rsid w:val="0069272D"/>
    <w:rsid w:val="00A47EB1"/>
    <w:rsid w:val="00A65C61"/>
    <w:rsid w:val="00BE6F92"/>
    <w:rsid w:val="00DF022F"/>
    <w:rsid w:val="00F319CE"/>
    <w:rsid w:val="00F87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2011-03-21T17:19:00Z</dcterms:created>
  <dcterms:modified xsi:type="dcterms:W3CDTF">2011-03-22T18:46:00Z</dcterms:modified>
</cp:coreProperties>
</file>