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AA" w:rsidRDefault="00C63DAA">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C63DAA" w:rsidRDefault="009B7D76">
      <w:r>
        <w:t>When one of our brothers “lays down his working tools</w:t>
      </w:r>
      <w:r w:rsidR="00C63DAA">
        <w:t>, it reminds us of our own journey and when we be called home.</w:t>
      </w:r>
    </w:p>
    <w:p w:rsidR="00D82059" w:rsidRDefault="00C63DAA">
      <w:r>
        <w:t xml:space="preserve">We have been informed that Brother Harold H. Mason, raised in </w:t>
      </w:r>
      <w:proofErr w:type="spellStart"/>
      <w:r>
        <w:t>Opa</w:t>
      </w:r>
      <w:proofErr w:type="spellEnd"/>
      <w:r>
        <w:t xml:space="preserve"> </w:t>
      </w:r>
      <w:proofErr w:type="spellStart"/>
      <w:r>
        <w:t>locka</w:t>
      </w:r>
      <w:proofErr w:type="spellEnd"/>
      <w:r>
        <w:t xml:space="preserve"> Lodge No </w:t>
      </w:r>
      <w:proofErr w:type="gramStart"/>
      <w:r>
        <w:t>287  on</w:t>
      </w:r>
      <w:proofErr w:type="gramEnd"/>
      <w:r>
        <w:t xml:space="preserve"> September 26, 1966, and affiliating with Village Lodge in 1996 has passed away. He received his 40 Year Grand lodge Certificate in 2006. We ask that you remember Brother Mason and his</w:t>
      </w:r>
      <w:r w:rsidR="00D82059">
        <w:t xml:space="preserve"> </w:t>
      </w:r>
      <w:r>
        <w:t>family, in your</w:t>
      </w:r>
      <w:r w:rsidR="00D82059">
        <w:t xml:space="preserve"> daily</w:t>
      </w:r>
      <w:r>
        <w:t xml:space="preserve"> thoughts and prayer</w:t>
      </w:r>
      <w:r w:rsidR="00D82059">
        <w:t>s.</w:t>
      </w:r>
    </w:p>
    <w:p w:rsidR="009B7D76" w:rsidRDefault="009B7D76">
      <w:r>
        <w:t>We ask that you pray for</w:t>
      </w:r>
      <w:r w:rsidR="00D82059">
        <w:t xml:space="preserve"> Br</w:t>
      </w:r>
      <w:r>
        <w:t>other Hugh Robinson in the days ahead.</w:t>
      </w:r>
      <w:r w:rsidR="00D82059">
        <w:t xml:space="preserve"> Brother Hugh dedicated service to his f</w:t>
      </w:r>
      <w:r>
        <w:t>ellowman, began in 1988, and</w:t>
      </w:r>
      <w:r w:rsidR="00D82059">
        <w:t xml:space="preserve"> </w:t>
      </w:r>
      <w:r>
        <w:t xml:space="preserve">he </w:t>
      </w:r>
      <w:r w:rsidR="00D82059">
        <w:t>has represented Village Lodge on many occasions.</w:t>
      </w:r>
      <w:r>
        <w:t xml:space="preserve"> He appreciates your thoughts.</w:t>
      </w:r>
    </w:p>
    <w:p w:rsidR="00D82059" w:rsidRDefault="00D82059">
      <w:r>
        <w:t>On Saturday, February13th, the Memorial Lodge of the 34</w:t>
      </w:r>
      <w:r w:rsidRPr="00D82059">
        <w:rPr>
          <w:vertAlign w:val="superscript"/>
        </w:rPr>
        <w:t>th</w:t>
      </w:r>
      <w:r>
        <w:t xml:space="preserve"> Masonic District conducted a Memorial Service for Brother “Jack Miller. A long time member of </w:t>
      </w:r>
      <w:proofErr w:type="spellStart"/>
      <w:r>
        <w:t>Oleeta</w:t>
      </w:r>
      <w:proofErr w:type="spellEnd"/>
      <w:r>
        <w:t>-West Dade Lodge</w:t>
      </w:r>
    </w:p>
    <w:p w:rsidR="00D82059" w:rsidRDefault="00D82059">
      <w:r>
        <w:t>No 145.</w:t>
      </w:r>
    </w:p>
    <w:p w:rsidR="00FA1A43" w:rsidRDefault="00D82059">
      <w:r>
        <w:t>The Memorial lodge, along with members of Brother Miller’s family and friends boarded a ship at Port Everglade</w:t>
      </w:r>
      <w:r w:rsidR="00FA1A43">
        <w:t>s and sailed out onto the Atlantic Ocean for a final service and tribute as his ashes were scattered at sea. On returning to shor</w:t>
      </w:r>
      <w:r w:rsidR="009B7D76">
        <w:t xml:space="preserve">e, all departed having pleasant </w:t>
      </w:r>
      <w:r w:rsidR="00FA1A43">
        <w:t>memories of Brother “Jack” during his time with us.</w:t>
      </w:r>
    </w:p>
    <w:p w:rsidR="00FA1A43" w:rsidRDefault="00202581">
      <w:pPr>
        <w:rPr>
          <w:sz w:val="32"/>
          <w:szCs w:val="32"/>
        </w:rPr>
      </w:pPr>
      <w:r>
        <w:rPr>
          <w:sz w:val="32"/>
          <w:szCs w:val="32"/>
        </w:rPr>
        <w:lastRenderedPageBreak/>
        <w:t xml:space="preserve">   THE LOST WORD</w:t>
      </w:r>
    </w:p>
    <w:p w:rsidR="00202581" w:rsidRDefault="00202581">
      <w:pPr>
        <w:rPr>
          <w:sz w:val="32"/>
          <w:szCs w:val="32"/>
        </w:rPr>
      </w:pPr>
    </w:p>
    <w:p w:rsidR="00202581" w:rsidRDefault="00202581">
      <w:r>
        <w:t>Village Lodge will be conducting programs at the lodge each month on</w:t>
      </w:r>
      <w:r w:rsidR="009902FD">
        <w:t xml:space="preserve"> different topics each month.</w:t>
      </w:r>
      <w:r>
        <w:t xml:space="preserve"> We had our first one on Tuesday February 23</w:t>
      </w:r>
      <w:r w:rsidRPr="00202581">
        <w:rPr>
          <w:vertAlign w:val="superscript"/>
        </w:rPr>
        <w:t>rd</w:t>
      </w:r>
      <w:r>
        <w:t>, with Brothers Ted Sharon and Bill S</w:t>
      </w:r>
      <w:r w:rsidR="00656BE7">
        <w:t>taley</w:t>
      </w:r>
      <w:r w:rsidR="002D6E52">
        <w:t xml:space="preserve"> leading the discussion</w:t>
      </w:r>
      <w:r w:rsidR="007B3C8F">
        <w:t xml:space="preserve"> this month</w:t>
      </w:r>
      <w:r w:rsidR="002D6E52">
        <w:t xml:space="preserve"> on,</w:t>
      </w:r>
      <w:r>
        <w:t xml:space="preserve"> “Looking for the Lost Word”.</w:t>
      </w:r>
      <w:r w:rsidR="007B3C8F">
        <w:t xml:space="preserve"> A topic that all Masons seek answers too. Mark your calendars for Tuesday, March 23</w:t>
      </w:r>
      <w:r w:rsidR="007B3C8F" w:rsidRPr="007B3C8F">
        <w:rPr>
          <w:vertAlign w:val="superscript"/>
        </w:rPr>
        <w:t>rd</w:t>
      </w:r>
      <w:r w:rsidR="003368D4">
        <w:t xml:space="preserve">, as we gather for a discussion on the topic, </w:t>
      </w:r>
      <w:proofErr w:type="gramStart"/>
      <w:r w:rsidR="003368D4">
        <w:t>“ Freemasonry</w:t>
      </w:r>
      <w:proofErr w:type="gramEnd"/>
      <w:r w:rsidR="003368D4">
        <w:t xml:space="preserve"> in the World”.</w:t>
      </w:r>
      <w:r w:rsidR="007B3C8F">
        <w:t xml:space="preserve"> That’s at 6:30 PM for light refreshments, with the program to follow at 7:30 PM. See you then.</w:t>
      </w:r>
    </w:p>
    <w:p w:rsidR="00202581" w:rsidRDefault="00202581"/>
    <w:p w:rsidR="003368D4" w:rsidRDefault="003368D4"/>
    <w:p w:rsidR="00202581" w:rsidRDefault="00071899">
      <w:pPr>
        <w:rPr>
          <w:sz w:val="28"/>
          <w:szCs w:val="28"/>
        </w:rPr>
      </w:pPr>
      <w:r>
        <w:rPr>
          <w:sz w:val="28"/>
          <w:szCs w:val="28"/>
        </w:rPr>
        <w:t xml:space="preserve">   </w:t>
      </w:r>
      <w:r w:rsidR="00202581">
        <w:rPr>
          <w:sz w:val="28"/>
          <w:szCs w:val="28"/>
        </w:rPr>
        <w:t xml:space="preserve"> MARCH 6</w:t>
      </w:r>
      <w:r w:rsidR="00202581" w:rsidRPr="00071899">
        <w:rPr>
          <w:sz w:val="28"/>
          <w:szCs w:val="28"/>
          <w:vertAlign w:val="superscript"/>
        </w:rPr>
        <w:t>th</w:t>
      </w:r>
      <w:r>
        <w:rPr>
          <w:sz w:val="28"/>
          <w:szCs w:val="28"/>
        </w:rPr>
        <w:t>, 1836</w:t>
      </w:r>
    </w:p>
    <w:p w:rsidR="00071899" w:rsidRDefault="00071899"/>
    <w:p w:rsidR="00071899" w:rsidRDefault="00071899">
      <w:r>
        <w:t>Strong winds of oppression blew across Texas in the year 1836. The region in those days was part of Mexico, and General Santa Anna attempted to dictate his rule over the Texans.</w:t>
      </w:r>
    </w:p>
    <w:p w:rsidR="00071899" w:rsidRDefault="00071899">
      <w:r>
        <w:t>As a result, General Santa Anna marched on the Alamo, a small Spanish mission. When the mission was attacked by General Santa Anna and his 5000 troops, the 189 defenders at the mission</w:t>
      </w:r>
      <w:r w:rsidR="00B94D55">
        <w:t xml:space="preserve"> refused to surrender and all joined together in attempting to repulse the Mexican Army.</w:t>
      </w:r>
    </w:p>
    <w:p w:rsidR="007B3C8F" w:rsidRDefault="00B94D55">
      <w:r>
        <w:t>With the slaying of all of the defenders at the Alamo,</w:t>
      </w:r>
      <w:r w:rsidR="002D6E52">
        <w:t xml:space="preserve"> other Texans were n</w:t>
      </w:r>
      <w:r>
        <w:t xml:space="preserve">ot finished and on April </w:t>
      </w:r>
    </w:p>
    <w:p w:rsidR="007B3C8F" w:rsidRDefault="007B3C8F">
      <w:proofErr w:type="spellStart"/>
      <w:r>
        <w:lastRenderedPageBreak/>
        <w:t>Con’t</w:t>
      </w:r>
      <w:proofErr w:type="spellEnd"/>
      <w:r>
        <w:t>.</w:t>
      </w:r>
    </w:p>
    <w:p w:rsidR="007B3C8F" w:rsidRDefault="007B3C8F"/>
    <w:p w:rsidR="007B3C8F" w:rsidRDefault="007B3C8F"/>
    <w:p w:rsidR="00B94D55" w:rsidRDefault="00B94D55">
      <w:r>
        <w:t>21</w:t>
      </w:r>
      <w:r w:rsidRPr="00B94D55">
        <w:rPr>
          <w:vertAlign w:val="superscript"/>
        </w:rPr>
        <w:t>st</w:t>
      </w:r>
      <w:r w:rsidR="007B3C8F">
        <w:t xml:space="preserve">, </w:t>
      </w:r>
      <w:r>
        <w:t>troops commanded by Sam Houston attacked and broke the Mexican Army.  “Remember the Alamo!” was their battle cry, which still reminds Americans of their</w:t>
      </w:r>
      <w:r w:rsidR="00737C4C">
        <w:t xml:space="preserve"> courage and sacrifice for freedom.</w:t>
      </w:r>
    </w:p>
    <w:p w:rsidR="007B3C8F" w:rsidRDefault="002D6E52">
      <w:pPr>
        <w:rPr>
          <w:sz w:val="32"/>
          <w:szCs w:val="32"/>
        </w:rPr>
      </w:pPr>
      <w:r>
        <w:rPr>
          <w:sz w:val="32"/>
          <w:szCs w:val="32"/>
        </w:rPr>
        <w:t xml:space="preserve">  </w:t>
      </w:r>
    </w:p>
    <w:p w:rsidR="008925F7" w:rsidRDefault="002D6E52">
      <w:pPr>
        <w:rPr>
          <w:sz w:val="32"/>
          <w:szCs w:val="32"/>
        </w:rPr>
      </w:pPr>
      <w:r>
        <w:rPr>
          <w:sz w:val="32"/>
          <w:szCs w:val="32"/>
        </w:rPr>
        <w:t xml:space="preserve">      5</w:t>
      </w:r>
      <w:r w:rsidRPr="002D6E52">
        <w:rPr>
          <w:sz w:val="32"/>
          <w:szCs w:val="32"/>
          <w:vertAlign w:val="superscript"/>
        </w:rPr>
        <w:t>th</w:t>
      </w:r>
      <w:r>
        <w:rPr>
          <w:sz w:val="32"/>
          <w:szCs w:val="32"/>
        </w:rPr>
        <w:t xml:space="preserve"> TUESDAY</w:t>
      </w:r>
    </w:p>
    <w:p w:rsidR="008925F7" w:rsidRDefault="008925F7">
      <w:pPr>
        <w:rPr>
          <w:sz w:val="32"/>
          <w:szCs w:val="32"/>
        </w:rPr>
      </w:pPr>
    </w:p>
    <w:p w:rsidR="002D6E52" w:rsidRDefault="002D6E52">
      <w:proofErr w:type="gramStart"/>
      <w:r>
        <w:t>Our  5</w:t>
      </w:r>
      <w:r w:rsidRPr="002D6E52">
        <w:rPr>
          <w:vertAlign w:val="superscript"/>
        </w:rPr>
        <w:t>th</w:t>
      </w:r>
      <w:proofErr w:type="gramEnd"/>
      <w:r>
        <w:t xml:space="preserve"> Tuesday, “ Night Out With The Ladies” is rapidly approaching. So, mark your calendar</w:t>
      </w:r>
      <w:r w:rsidR="008925F7">
        <w:t xml:space="preserve"> for this special occasion of March 30</w:t>
      </w:r>
      <w:r w:rsidR="008925F7" w:rsidRPr="008925F7">
        <w:rPr>
          <w:vertAlign w:val="superscript"/>
        </w:rPr>
        <w:t>th</w:t>
      </w:r>
      <w:r w:rsidR="008925F7">
        <w:t xml:space="preserve">.  </w:t>
      </w:r>
    </w:p>
    <w:p w:rsidR="008925F7" w:rsidRDefault="008925F7">
      <w:r>
        <w:t>We all recognize that food can be a common denominator at Masonic gatherings. A group of Masons and their ladies will be gathering at a local restaurant and probably consume too</w:t>
      </w:r>
      <w:r w:rsidR="009902FD">
        <w:t xml:space="preserve"> much food. We also realize that sharing conversations is an opportunity for us to share our hopes and concerns that we all face every day. </w:t>
      </w:r>
    </w:p>
    <w:p w:rsidR="009902FD" w:rsidRDefault="009902FD">
      <w:r>
        <w:t>So, check your e-mails, or contact the lodge for time and location on March 30</w:t>
      </w:r>
      <w:r w:rsidRPr="009902FD">
        <w:rPr>
          <w:vertAlign w:val="superscript"/>
        </w:rPr>
        <w:t>th</w:t>
      </w:r>
      <w:r>
        <w:t>.</w:t>
      </w:r>
    </w:p>
    <w:p w:rsidR="00A3699F" w:rsidRDefault="00A3699F"/>
    <w:p w:rsidR="00A3699F" w:rsidRDefault="00A3699F">
      <w:pPr>
        <w:rPr>
          <w:sz w:val="28"/>
          <w:szCs w:val="28"/>
        </w:rPr>
      </w:pPr>
      <w:r>
        <w:rPr>
          <w:sz w:val="28"/>
          <w:szCs w:val="28"/>
        </w:rPr>
        <w:t xml:space="preserve">          THOUGHT</w:t>
      </w:r>
    </w:p>
    <w:p w:rsidR="00A3699F" w:rsidRDefault="00A3699F">
      <w:pPr>
        <w:rPr>
          <w:sz w:val="28"/>
          <w:szCs w:val="28"/>
        </w:rPr>
      </w:pPr>
    </w:p>
    <w:p w:rsidR="00A3699F" w:rsidRPr="00A3699F" w:rsidRDefault="00A3699F">
      <w:r>
        <w:t>Th</w:t>
      </w:r>
      <w:r w:rsidR="003368D4">
        <w:t>ere are three kinds of people. T</w:t>
      </w:r>
      <w:r>
        <w:t>hose who make things happen, those who watch things happen, and those who have no idea what has happened.</w:t>
      </w:r>
    </w:p>
    <w:p w:rsidR="009902FD" w:rsidRDefault="009902FD"/>
    <w:p w:rsidR="008925F7" w:rsidRDefault="008925F7"/>
    <w:p w:rsidR="008925F7" w:rsidRPr="008925F7" w:rsidRDefault="008925F7">
      <w:pPr>
        <w:rPr>
          <w:sz w:val="28"/>
          <w:szCs w:val="28"/>
        </w:rPr>
      </w:pPr>
    </w:p>
    <w:p w:rsidR="00737C4C" w:rsidRPr="00071899" w:rsidRDefault="00737C4C"/>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Default="00202581"/>
    <w:p w:rsidR="00202581" w:rsidRPr="00202581" w:rsidRDefault="00202581">
      <w:pPr>
        <w:rPr>
          <w:sz w:val="32"/>
          <w:szCs w:val="32"/>
        </w:rPr>
      </w:pPr>
      <w:r>
        <w:rPr>
          <w:sz w:val="32"/>
          <w:szCs w:val="32"/>
        </w:rPr>
        <w:t xml:space="preserve">  </w:t>
      </w:r>
    </w:p>
    <w:p w:rsidR="00C63DAA" w:rsidRPr="00FA1A43" w:rsidRDefault="00C63DAA"/>
    <w:sectPr w:rsidR="00C63DAA" w:rsidRPr="00FA1A43" w:rsidSect="00C63DAA">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DAA"/>
    <w:rsid w:val="00071899"/>
    <w:rsid w:val="0016166B"/>
    <w:rsid w:val="00202581"/>
    <w:rsid w:val="002402D0"/>
    <w:rsid w:val="002D6E52"/>
    <w:rsid w:val="003368D4"/>
    <w:rsid w:val="003E49EC"/>
    <w:rsid w:val="00656BE7"/>
    <w:rsid w:val="00737C4C"/>
    <w:rsid w:val="007B3C8F"/>
    <w:rsid w:val="007F43DD"/>
    <w:rsid w:val="008925F7"/>
    <w:rsid w:val="009902FD"/>
    <w:rsid w:val="009B7D76"/>
    <w:rsid w:val="00A3699F"/>
    <w:rsid w:val="00A47EB1"/>
    <w:rsid w:val="00B94D55"/>
    <w:rsid w:val="00BE6F92"/>
    <w:rsid w:val="00C63DAA"/>
    <w:rsid w:val="00D82059"/>
    <w:rsid w:val="00DE49C3"/>
    <w:rsid w:val="00E4771D"/>
    <w:rsid w:val="00F319CE"/>
    <w:rsid w:val="00FA1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dcterms:created xsi:type="dcterms:W3CDTF">2010-02-23T19:11:00Z</dcterms:created>
  <dcterms:modified xsi:type="dcterms:W3CDTF">2010-02-28T22:13:00Z</dcterms:modified>
</cp:coreProperties>
</file>